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3E" w:rsidRPr="009E72BF" w:rsidRDefault="00197B3E" w:rsidP="00F533A7">
      <w:pPr>
        <w:widowControl/>
        <w:spacing w:beforeLines="50" w:before="156" w:line="260" w:lineRule="atLeast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r w:rsidRPr="009E72B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清华大学</w:t>
      </w:r>
      <w:r w:rsidR="00FB738E" w:rsidRPr="009E72BF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电机工程与应用电子技术系</w:t>
      </w:r>
      <w:r w:rsidRPr="009E72B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201</w:t>
      </w:r>
      <w:r w:rsidR="004722C3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6</w:t>
      </w:r>
      <w:r w:rsidR="00D8295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年接收</w:t>
      </w:r>
      <w:r w:rsidR="00956B1B" w:rsidRPr="009E72BF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应届生</w:t>
      </w:r>
      <w:r w:rsidRPr="009E72B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攻读博士学位</w:t>
      </w:r>
      <w:r w:rsidR="009E72BF" w:rsidRPr="009E72BF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br/>
      </w:r>
      <w:r w:rsidRPr="009E72B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研究生的有关要求</w:t>
      </w:r>
    </w:p>
    <w:p w:rsidR="00197B3E" w:rsidRPr="00607F26" w:rsidRDefault="00197B3E" w:rsidP="00F533A7">
      <w:pPr>
        <w:widowControl/>
        <w:spacing w:beforeLines="50" w:before="156" w:line="260" w:lineRule="atLeast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B5831" w:rsidRPr="009E72BF" w:rsidRDefault="00A3061A" w:rsidP="00485041">
      <w:pPr>
        <w:widowControl/>
        <w:spacing w:line="240" w:lineRule="atLeast"/>
        <w:ind w:firstLineChars="150" w:firstLine="315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 w:hint="eastAsia"/>
          <w:color w:val="000000"/>
          <w:kern w:val="0"/>
          <w:szCs w:val="21"/>
        </w:rPr>
        <w:t>电机工程与应用电子技术系</w:t>
      </w:r>
      <w:r w:rsidR="00000B19" w:rsidRPr="009E72BF">
        <w:rPr>
          <w:rFonts w:ascii="Times New Roman" w:hAnsi="Times New Roman" w:hint="eastAsia"/>
          <w:color w:val="000000"/>
          <w:kern w:val="0"/>
          <w:szCs w:val="21"/>
        </w:rPr>
        <w:t>接收</w:t>
      </w:r>
      <w:r w:rsidR="00250C36" w:rsidRPr="009E72BF">
        <w:rPr>
          <w:rFonts w:ascii="Times New Roman" w:hAnsi="Times New Roman" w:hint="eastAsia"/>
          <w:color w:val="000000"/>
          <w:kern w:val="0"/>
          <w:szCs w:val="21"/>
        </w:rPr>
        <w:t>201</w:t>
      </w:r>
      <w:r w:rsidR="004722C3">
        <w:rPr>
          <w:rFonts w:ascii="Times New Roman" w:hAnsi="Times New Roman" w:hint="eastAsia"/>
          <w:color w:val="000000"/>
          <w:kern w:val="0"/>
          <w:szCs w:val="21"/>
        </w:rPr>
        <w:t>6</w:t>
      </w:r>
      <w:r w:rsidR="00C22277" w:rsidRPr="009E72BF">
        <w:rPr>
          <w:rFonts w:ascii="Times New Roman" w:hAnsi="Times New Roman" w:hint="eastAsia"/>
          <w:color w:val="000000"/>
          <w:kern w:val="0"/>
          <w:szCs w:val="21"/>
        </w:rPr>
        <w:t>年应届本科生攻读</w:t>
      </w:r>
      <w:r w:rsidR="002B5831" w:rsidRPr="009E72BF">
        <w:rPr>
          <w:rFonts w:ascii="Times New Roman" w:hAnsi="Times New Roman" w:hint="eastAsia"/>
          <w:color w:val="000000"/>
          <w:kern w:val="0"/>
          <w:szCs w:val="21"/>
        </w:rPr>
        <w:t>博士学位研究生的工作办法请见</w:t>
      </w:r>
      <w:r w:rsidR="002F5A5D" w:rsidRPr="009E72BF">
        <w:rPr>
          <w:rFonts w:hint="eastAsia"/>
          <w:szCs w:val="21"/>
        </w:rPr>
        <w:t>《清华大学</w:t>
      </w:r>
      <w:r w:rsidR="002F5A5D" w:rsidRPr="009E72BF">
        <w:rPr>
          <w:rFonts w:hint="eastAsia"/>
          <w:szCs w:val="21"/>
        </w:rPr>
        <w:t>201</w:t>
      </w:r>
      <w:r w:rsidR="004722C3">
        <w:rPr>
          <w:rFonts w:hint="eastAsia"/>
          <w:szCs w:val="21"/>
        </w:rPr>
        <w:t>6</w:t>
      </w:r>
      <w:r w:rsidR="002F5A5D" w:rsidRPr="009E72BF">
        <w:rPr>
          <w:rFonts w:hint="eastAsia"/>
          <w:szCs w:val="21"/>
        </w:rPr>
        <w:t>年接收外校推荐免试攻读博士（硕士）研究生的有关要求》</w:t>
      </w:r>
      <w:r w:rsidR="002B5831" w:rsidRPr="009E72BF">
        <w:rPr>
          <w:rFonts w:ascii="Times New Roman" w:hAnsi="Times New Roman" w:hint="eastAsia"/>
          <w:color w:val="000000"/>
          <w:kern w:val="0"/>
          <w:szCs w:val="21"/>
        </w:rPr>
        <w:t>。</w:t>
      </w:r>
    </w:p>
    <w:p w:rsidR="00A01851" w:rsidRPr="009E72BF" w:rsidRDefault="00A3061A" w:rsidP="00485041">
      <w:pPr>
        <w:widowControl/>
        <w:spacing w:line="240" w:lineRule="atLeast"/>
        <w:ind w:firstLineChars="150" w:firstLine="315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 w:hint="eastAsia"/>
          <w:color w:val="000000"/>
          <w:kern w:val="0"/>
          <w:szCs w:val="21"/>
        </w:rPr>
        <w:t>电机工程与应用电子技术系</w:t>
      </w:r>
      <w:r w:rsidR="002B5831" w:rsidRPr="009E72BF">
        <w:rPr>
          <w:rFonts w:ascii="Times New Roman" w:hAnsi="Times New Roman" w:hint="eastAsia"/>
          <w:color w:val="000000"/>
          <w:kern w:val="0"/>
          <w:szCs w:val="21"/>
        </w:rPr>
        <w:t>接收</w:t>
      </w:r>
      <w:r w:rsidR="002B5831" w:rsidRPr="009E72BF">
        <w:rPr>
          <w:rFonts w:ascii="Times New Roman" w:hAnsi="Times New Roman" w:hint="eastAsia"/>
          <w:color w:val="000000"/>
          <w:kern w:val="0"/>
          <w:szCs w:val="21"/>
        </w:rPr>
        <w:t>201</w:t>
      </w:r>
      <w:r w:rsidR="004722C3">
        <w:rPr>
          <w:rFonts w:ascii="Times New Roman" w:hAnsi="Times New Roman" w:hint="eastAsia"/>
          <w:color w:val="000000"/>
          <w:kern w:val="0"/>
          <w:szCs w:val="21"/>
        </w:rPr>
        <w:t>6</w:t>
      </w:r>
      <w:r w:rsidR="002B5831" w:rsidRPr="009E72BF">
        <w:rPr>
          <w:rFonts w:ascii="Times New Roman" w:hAnsi="Times New Roman" w:hint="eastAsia"/>
          <w:color w:val="000000"/>
          <w:kern w:val="0"/>
          <w:szCs w:val="21"/>
        </w:rPr>
        <w:t>年应届硕士研究生攻读博士学位研究生的工作办法如下：</w:t>
      </w:r>
    </w:p>
    <w:p w:rsidR="00197B3E" w:rsidRPr="009E72BF" w:rsidRDefault="00197B3E" w:rsidP="00485041">
      <w:pPr>
        <w:widowControl/>
        <w:spacing w:line="240" w:lineRule="atLeast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/>
          <w:b/>
          <w:bCs/>
          <w:color w:val="000000"/>
          <w:kern w:val="0"/>
          <w:szCs w:val="21"/>
        </w:rPr>
        <w:t>一、申请者须具备的条件</w:t>
      </w:r>
    </w:p>
    <w:p w:rsidR="00197B3E" w:rsidRPr="009E72BF" w:rsidRDefault="00197B3E" w:rsidP="00485041">
      <w:pPr>
        <w:widowControl/>
        <w:spacing w:line="240" w:lineRule="atLeast"/>
        <w:ind w:firstLineChars="150" w:firstLine="315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/>
          <w:color w:val="000000"/>
          <w:kern w:val="0"/>
          <w:szCs w:val="21"/>
        </w:rPr>
        <w:t>1</w:t>
      </w:r>
      <w:r w:rsidRPr="009E72BF">
        <w:rPr>
          <w:rFonts w:ascii="Times New Roman" w:hAnsi="Times New Roman"/>
          <w:color w:val="000000"/>
          <w:kern w:val="0"/>
          <w:szCs w:val="21"/>
        </w:rPr>
        <w:t>．拥护中国共产党的领导，愿为祖国建设服务，品德良好，遵纪守法。</w:t>
      </w:r>
    </w:p>
    <w:p w:rsidR="00197B3E" w:rsidRPr="009E72BF" w:rsidRDefault="00197B3E" w:rsidP="00485041">
      <w:pPr>
        <w:widowControl/>
        <w:spacing w:line="240" w:lineRule="atLeast"/>
        <w:ind w:firstLineChars="150" w:firstLine="315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/>
          <w:color w:val="000000"/>
          <w:kern w:val="0"/>
          <w:szCs w:val="21"/>
        </w:rPr>
        <w:t>2</w:t>
      </w:r>
      <w:r w:rsidR="00B36B51" w:rsidRPr="009E72BF">
        <w:rPr>
          <w:rFonts w:ascii="Times New Roman" w:hAnsi="Times New Roman"/>
          <w:color w:val="000000"/>
          <w:kern w:val="0"/>
          <w:szCs w:val="21"/>
        </w:rPr>
        <w:t>．全国重点大学优秀应届</w:t>
      </w:r>
      <w:r w:rsidR="00B36B51" w:rsidRPr="009E72BF">
        <w:rPr>
          <w:rFonts w:ascii="Times New Roman" w:hAnsi="Times New Roman" w:hint="eastAsia"/>
          <w:color w:val="000000"/>
          <w:kern w:val="0"/>
          <w:szCs w:val="21"/>
        </w:rPr>
        <w:t>硕士</w:t>
      </w:r>
      <w:r w:rsidRPr="009E72BF">
        <w:rPr>
          <w:rFonts w:ascii="Times New Roman" w:hAnsi="Times New Roman"/>
          <w:color w:val="000000"/>
          <w:kern w:val="0"/>
          <w:szCs w:val="21"/>
        </w:rPr>
        <w:t>毕业生</w:t>
      </w:r>
    </w:p>
    <w:p w:rsidR="00ED03D1" w:rsidRPr="009E72BF" w:rsidRDefault="00197B3E" w:rsidP="00485041">
      <w:pPr>
        <w:widowControl/>
        <w:spacing w:line="240" w:lineRule="atLeast"/>
        <w:ind w:firstLineChars="150" w:firstLine="315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 w:hint="eastAsia"/>
          <w:color w:val="000000"/>
          <w:kern w:val="0"/>
          <w:szCs w:val="21"/>
        </w:rPr>
        <w:t>①</w:t>
      </w:r>
      <w:r w:rsidRPr="009E72BF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9E72BF">
        <w:rPr>
          <w:rFonts w:ascii="Times New Roman" w:hAnsi="Times New Roman"/>
          <w:color w:val="000000"/>
          <w:kern w:val="0"/>
          <w:szCs w:val="21"/>
        </w:rPr>
        <w:t>学术研究兴趣浓厚，有较强的创新意识、创新能力和专业能力倾向；</w:t>
      </w:r>
    </w:p>
    <w:p w:rsidR="00ED03D1" w:rsidRPr="009E72BF" w:rsidRDefault="00ED03D1" w:rsidP="00485041">
      <w:pPr>
        <w:widowControl/>
        <w:spacing w:line="240" w:lineRule="atLeast"/>
        <w:ind w:firstLineChars="150" w:firstLine="315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 w:hint="eastAsia"/>
          <w:color w:val="000000"/>
          <w:kern w:val="0"/>
          <w:szCs w:val="21"/>
        </w:rPr>
        <w:t>②</w:t>
      </w:r>
      <w:r w:rsidRPr="009E72BF">
        <w:rPr>
          <w:rFonts w:ascii="Times New Roman" w:hAnsi="Times New Roman" w:hint="eastAsia"/>
          <w:color w:val="000000"/>
          <w:kern w:val="0"/>
          <w:szCs w:val="21"/>
        </w:rPr>
        <w:t xml:space="preserve">  </w:t>
      </w:r>
      <w:r w:rsidR="00197B3E" w:rsidRPr="009E72BF">
        <w:rPr>
          <w:rFonts w:ascii="Times New Roman" w:hAnsi="Times New Roman"/>
          <w:color w:val="000000"/>
          <w:kern w:val="0"/>
          <w:szCs w:val="21"/>
        </w:rPr>
        <w:t>诚实守信，学风端正，未受过任何处分；</w:t>
      </w:r>
    </w:p>
    <w:p w:rsidR="00197B3E" w:rsidRPr="009E72BF" w:rsidRDefault="00ED03D1" w:rsidP="00485041">
      <w:pPr>
        <w:widowControl/>
        <w:spacing w:line="240" w:lineRule="atLeast"/>
        <w:ind w:firstLineChars="150" w:firstLine="315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 w:hint="eastAsia"/>
          <w:color w:val="000000"/>
          <w:kern w:val="0"/>
          <w:szCs w:val="21"/>
        </w:rPr>
        <w:t>③</w:t>
      </w:r>
      <w:r w:rsidRPr="009E72BF">
        <w:rPr>
          <w:rFonts w:ascii="Times New Roman" w:hAnsi="Times New Roman" w:hint="eastAsia"/>
          <w:color w:val="000000"/>
          <w:kern w:val="0"/>
          <w:szCs w:val="21"/>
        </w:rPr>
        <w:t xml:space="preserve">  </w:t>
      </w:r>
      <w:r w:rsidRPr="009E72BF">
        <w:rPr>
          <w:rFonts w:ascii="Times New Roman" w:hAnsi="Times New Roman"/>
          <w:color w:val="000000"/>
          <w:kern w:val="0"/>
          <w:szCs w:val="21"/>
        </w:rPr>
        <w:t>身心健康</w:t>
      </w:r>
      <w:r w:rsidR="00197B3E" w:rsidRPr="009E72BF">
        <w:rPr>
          <w:rFonts w:ascii="Times New Roman" w:hAnsi="Times New Roman"/>
          <w:color w:val="000000"/>
          <w:kern w:val="0"/>
          <w:szCs w:val="21"/>
        </w:rPr>
        <w:t>。</w:t>
      </w:r>
    </w:p>
    <w:p w:rsidR="00197B3E" w:rsidRPr="009E72BF" w:rsidRDefault="00197B3E" w:rsidP="00485041">
      <w:pPr>
        <w:widowControl/>
        <w:spacing w:line="240" w:lineRule="atLeast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/>
          <w:b/>
          <w:bCs/>
          <w:color w:val="000000"/>
          <w:kern w:val="0"/>
          <w:szCs w:val="21"/>
        </w:rPr>
        <w:t>二、申请者须提交的书面材料</w:t>
      </w:r>
    </w:p>
    <w:p w:rsidR="00A01851" w:rsidRPr="009E72BF" w:rsidRDefault="00197B3E" w:rsidP="00485041">
      <w:pPr>
        <w:widowControl/>
        <w:spacing w:line="240" w:lineRule="atLeast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/>
          <w:color w:val="000000"/>
          <w:kern w:val="0"/>
          <w:szCs w:val="21"/>
        </w:rPr>
        <w:t xml:space="preserve">1.   </w:t>
      </w:r>
      <w:r w:rsidR="00DD7A60" w:rsidRPr="009E72BF">
        <w:rPr>
          <w:rFonts w:ascii="Times New Roman" w:hAnsi="Times New Roman" w:hint="eastAsia"/>
          <w:color w:val="000000"/>
          <w:kern w:val="0"/>
          <w:szCs w:val="21"/>
        </w:rPr>
        <w:t>清华大学</w:t>
      </w:r>
      <w:r w:rsidR="00DD7A60" w:rsidRPr="009E72BF">
        <w:rPr>
          <w:rFonts w:ascii="Times New Roman" w:hAnsi="Times New Roman" w:hint="eastAsia"/>
          <w:color w:val="000000"/>
          <w:kern w:val="0"/>
          <w:szCs w:val="21"/>
        </w:rPr>
        <w:t>201</w:t>
      </w:r>
      <w:r w:rsidR="00912CB1">
        <w:rPr>
          <w:rFonts w:ascii="Times New Roman" w:hAnsi="Times New Roman" w:hint="eastAsia"/>
          <w:color w:val="000000"/>
          <w:kern w:val="0"/>
          <w:szCs w:val="21"/>
        </w:rPr>
        <w:t>6</w:t>
      </w:r>
      <w:r w:rsidR="00DD7A60" w:rsidRPr="009E72BF">
        <w:rPr>
          <w:rFonts w:ascii="Times New Roman" w:hAnsi="Times New Roman" w:hint="eastAsia"/>
          <w:color w:val="000000"/>
          <w:kern w:val="0"/>
          <w:szCs w:val="21"/>
        </w:rPr>
        <w:t>年报考攻读博士</w:t>
      </w:r>
      <w:r w:rsidR="00C242C1" w:rsidRPr="009E72BF">
        <w:rPr>
          <w:rFonts w:ascii="Times New Roman" w:hAnsi="Times New Roman" w:hint="eastAsia"/>
          <w:color w:val="000000"/>
          <w:kern w:val="0"/>
          <w:szCs w:val="21"/>
        </w:rPr>
        <w:t>学位研究生登记表（网上报名后打印）；</w:t>
      </w:r>
    </w:p>
    <w:p w:rsidR="004307F6" w:rsidRPr="009E72BF" w:rsidRDefault="00A01851" w:rsidP="00485041">
      <w:pPr>
        <w:widowControl/>
        <w:spacing w:line="240" w:lineRule="atLeast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 w:hint="eastAsia"/>
          <w:color w:val="000000"/>
          <w:kern w:val="0"/>
          <w:szCs w:val="21"/>
        </w:rPr>
        <w:t xml:space="preserve">2.  </w:t>
      </w:r>
      <w:r w:rsidR="00197B3E" w:rsidRPr="009E72BF">
        <w:rPr>
          <w:rFonts w:ascii="Times New Roman" w:hAnsi="Times New Roman"/>
          <w:color w:val="000000"/>
          <w:kern w:val="0"/>
          <w:szCs w:val="21"/>
        </w:rPr>
        <w:t>本人自述；</w:t>
      </w:r>
    </w:p>
    <w:p w:rsidR="00197B3E" w:rsidRPr="009E72BF" w:rsidRDefault="00A01851" w:rsidP="00485041">
      <w:pPr>
        <w:widowControl/>
        <w:spacing w:line="240" w:lineRule="atLeast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 w:hint="eastAsia"/>
          <w:color w:val="000000"/>
          <w:kern w:val="0"/>
          <w:szCs w:val="21"/>
        </w:rPr>
        <w:t>3</w:t>
      </w:r>
      <w:r w:rsidR="004307F6" w:rsidRPr="009E72BF">
        <w:rPr>
          <w:rFonts w:ascii="Times New Roman" w:hAnsi="Times New Roman" w:hint="eastAsia"/>
          <w:color w:val="000000"/>
          <w:kern w:val="0"/>
          <w:szCs w:val="21"/>
        </w:rPr>
        <w:t>.</w:t>
      </w:r>
      <w:r w:rsidR="00E1784A" w:rsidRPr="009E72BF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4307F6" w:rsidRPr="009E72BF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197B3E" w:rsidRPr="009E72BF">
        <w:rPr>
          <w:rFonts w:ascii="Times New Roman" w:hAnsi="Times New Roman"/>
          <w:color w:val="000000"/>
          <w:kern w:val="0"/>
          <w:szCs w:val="21"/>
        </w:rPr>
        <w:t>两位与申请攻读学位学科有关的副教授（或相当职称）以上专家的</w:t>
      </w:r>
      <w:r w:rsidR="00763B90">
        <w:rPr>
          <w:rFonts w:ascii="Times New Roman" w:hAnsi="Times New Roman" w:hint="eastAsia"/>
          <w:color w:val="000000"/>
          <w:kern w:val="0"/>
          <w:szCs w:val="21"/>
        </w:rPr>
        <w:t>“</w:t>
      </w:r>
      <w:r w:rsidR="00197B3E" w:rsidRPr="009E72BF">
        <w:rPr>
          <w:rFonts w:ascii="Times New Roman" w:hAnsi="Times New Roman"/>
          <w:color w:val="000000"/>
          <w:kern w:val="0"/>
          <w:szCs w:val="21"/>
        </w:rPr>
        <w:t>专家推荐信</w:t>
      </w:r>
      <w:r w:rsidR="00763B90">
        <w:rPr>
          <w:rFonts w:ascii="Times New Roman" w:hAnsi="Times New Roman" w:hint="eastAsia"/>
          <w:color w:val="000000"/>
          <w:kern w:val="0"/>
          <w:szCs w:val="21"/>
        </w:rPr>
        <w:t>”</w:t>
      </w:r>
      <w:r w:rsidR="00197B3E" w:rsidRPr="009E72BF">
        <w:rPr>
          <w:rFonts w:ascii="Times New Roman" w:hAnsi="Times New Roman"/>
          <w:color w:val="000000"/>
          <w:kern w:val="0"/>
          <w:szCs w:val="21"/>
        </w:rPr>
        <w:t>，推荐信须由推荐专家密封并在封口处签字；</w:t>
      </w:r>
    </w:p>
    <w:p w:rsidR="00197B3E" w:rsidRPr="009E72BF" w:rsidRDefault="00A01851" w:rsidP="00485041">
      <w:pPr>
        <w:widowControl/>
        <w:spacing w:line="240" w:lineRule="atLeast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 w:hint="eastAsia"/>
          <w:color w:val="000000"/>
          <w:kern w:val="0"/>
          <w:szCs w:val="21"/>
        </w:rPr>
        <w:t>4</w:t>
      </w:r>
      <w:r w:rsidR="00197B3E" w:rsidRPr="009E72BF">
        <w:rPr>
          <w:rFonts w:ascii="Times New Roman" w:hAnsi="Times New Roman"/>
          <w:color w:val="000000"/>
          <w:kern w:val="0"/>
          <w:szCs w:val="21"/>
        </w:rPr>
        <w:t xml:space="preserve">.   </w:t>
      </w:r>
      <w:r w:rsidR="00763B90" w:rsidRPr="009E72BF">
        <w:rPr>
          <w:rFonts w:ascii="Times New Roman" w:hAnsi="Times New Roman" w:hint="eastAsia"/>
          <w:color w:val="000000"/>
          <w:kern w:val="0"/>
          <w:szCs w:val="21"/>
        </w:rPr>
        <w:t>本科及研究生阶段</w:t>
      </w:r>
      <w:r w:rsidR="00763B90">
        <w:rPr>
          <w:rFonts w:ascii="Times New Roman" w:hAnsi="Times New Roman" w:hint="eastAsia"/>
          <w:color w:val="000000"/>
          <w:kern w:val="0"/>
          <w:szCs w:val="21"/>
        </w:rPr>
        <w:t>的</w:t>
      </w:r>
      <w:r w:rsidR="00197B3E" w:rsidRPr="009E72BF">
        <w:rPr>
          <w:rFonts w:ascii="Times New Roman" w:hAnsi="Times New Roman"/>
          <w:color w:val="000000"/>
          <w:kern w:val="0"/>
          <w:szCs w:val="21"/>
        </w:rPr>
        <w:t>历年在校学习成绩单，并加盖学校教务处或院系公章，密封后在该信封的封口处加盖公章；</w:t>
      </w:r>
    </w:p>
    <w:p w:rsidR="00197B3E" w:rsidRPr="009E72BF" w:rsidRDefault="00A01851" w:rsidP="00485041">
      <w:pPr>
        <w:widowControl/>
        <w:spacing w:line="240" w:lineRule="atLeast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 w:hint="eastAsia"/>
          <w:color w:val="000000"/>
          <w:kern w:val="0"/>
          <w:szCs w:val="21"/>
        </w:rPr>
        <w:t>5</w:t>
      </w:r>
      <w:r w:rsidR="00197B3E" w:rsidRPr="009E72BF">
        <w:rPr>
          <w:rFonts w:ascii="Times New Roman" w:hAnsi="Times New Roman"/>
          <w:color w:val="000000"/>
          <w:kern w:val="0"/>
          <w:szCs w:val="21"/>
        </w:rPr>
        <w:t xml:space="preserve">.   </w:t>
      </w:r>
      <w:r w:rsidR="00197B3E" w:rsidRPr="009E72BF">
        <w:rPr>
          <w:rFonts w:ascii="Times New Roman" w:hAnsi="Times New Roman"/>
          <w:color w:val="000000"/>
          <w:kern w:val="0"/>
          <w:szCs w:val="21"/>
        </w:rPr>
        <w:t>如果有在核心刊物或</w:t>
      </w:r>
      <w:r w:rsidR="00763B90">
        <w:rPr>
          <w:rFonts w:ascii="Times New Roman" w:hAnsi="Times New Roman" w:hint="eastAsia"/>
          <w:color w:val="000000"/>
          <w:kern w:val="0"/>
          <w:szCs w:val="21"/>
        </w:rPr>
        <w:t>学术</w:t>
      </w:r>
      <w:r w:rsidR="00197B3E" w:rsidRPr="009E72BF">
        <w:rPr>
          <w:rFonts w:ascii="Times New Roman" w:hAnsi="Times New Roman"/>
          <w:color w:val="000000"/>
          <w:kern w:val="0"/>
          <w:szCs w:val="21"/>
        </w:rPr>
        <w:t>会议上发表的高质量学术论文、出版物或取得具有学术水平的工作成果，请提交复印件或</w:t>
      </w:r>
      <w:r w:rsidR="00763B90">
        <w:rPr>
          <w:rFonts w:ascii="Times New Roman" w:hAnsi="Times New Roman" w:hint="eastAsia"/>
          <w:color w:val="000000"/>
          <w:kern w:val="0"/>
          <w:szCs w:val="21"/>
        </w:rPr>
        <w:t>相关证明材料</w:t>
      </w:r>
      <w:r w:rsidR="00197B3E" w:rsidRPr="009E72BF">
        <w:rPr>
          <w:rFonts w:ascii="Times New Roman" w:hAnsi="Times New Roman"/>
          <w:color w:val="000000"/>
          <w:kern w:val="0"/>
          <w:szCs w:val="21"/>
        </w:rPr>
        <w:t>；</w:t>
      </w:r>
    </w:p>
    <w:p w:rsidR="00197B3E" w:rsidRPr="009E72BF" w:rsidRDefault="00A01851" w:rsidP="00485041">
      <w:pPr>
        <w:widowControl/>
        <w:spacing w:line="240" w:lineRule="atLeast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 w:hint="eastAsia"/>
          <w:color w:val="000000"/>
          <w:kern w:val="0"/>
          <w:szCs w:val="21"/>
        </w:rPr>
        <w:t>6</w:t>
      </w:r>
      <w:r w:rsidR="00197B3E" w:rsidRPr="009E72BF">
        <w:rPr>
          <w:rFonts w:ascii="Times New Roman" w:hAnsi="Times New Roman"/>
          <w:color w:val="000000"/>
          <w:kern w:val="0"/>
          <w:szCs w:val="21"/>
        </w:rPr>
        <w:t xml:space="preserve">.   </w:t>
      </w:r>
      <w:r w:rsidR="00197B3E" w:rsidRPr="009E72BF">
        <w:rPr>
          <w:rFonts w:ascii="Times New Roman" w:hAnsi="Times New Roman"/>
          <w:color w:val="000000"/>
          <w:kern w:val="0"/>
          <w:szCs w:val="21"/>
        </w:rPr>
        <w:t>如果在学期间从事课外科技活动中获奖或突出表现，请提交由学校教务部门出具</w:t>
      </w:r>
      <w:r w:rsidR="00763B90" w:rsidRPr="009E72BF">
        <w:rPr>
          <w:rFonts w:ascii="Times New Roman" w:hAnsi="Times New Roman"/>
          <w:color w:val="000000"/>
          <w:kern w:val="0"/>
          <w:szCs w:val="21"/>
        </w:rPr>
        <w:t>的证明材料</w:t>
      </w:r>
      <w:r w:rsidR="00197B3E" w:rsidRPr="009E72BF">
        <w:rPr>
          <w:rFonts w:ascii="Times New Roman" w:hAnsi="Times New Roman"/>
          <w:color w:val="000000"/>
          <w:kern w:val="0"/>
          <w:szCs w:val="21"/>
        </w:rPr>
        <w:t>并加盖公章。</w:t>
      </w:r>
    </w:p>
    <w:p w:rsidR="00197B3E" w:rsidRPr="009E72BF" w:rsidRDefault="00197B3E" w:rsidP="00485041">
      <w:pPr>
        <w:widowControl/>
        <w:spacing w:line="240" w:lineRule="atLeast"/>
        <w:jc w:val="left"/>
        <w:rPr>
          <w:rFonts w:ascii="Times New Roman" w:hAnsi="Times New Roman"/>
          <w:color w:val="000000"/>
          <w:kern w:val="0"/>
          <w:szCs w:val="21"/>
        </w:rPr>
      </w:pPr>
      <w:r w:rsidRPr="00092F61">
        <w:rPr>
          <w:rFonts w:ascii="Times New Roman" w:hAnsi="Times New Roman"/>
          <w:color w:val="000000"/>
          <w:kern w:val="0"/>
          <w:szCs w:val="21"/>
        </w:rPr>
        <w:t>三、申请办法</w:t>
      </w:r>
    </w:p>
    <w:p w:rsidR="00197B3E" w:rsidRPr="009E72BF" w:rsidRDefault="00197B3E" w:rsidP="00485041">
      <w:pPr>
        <w:widowControl/>
        <w:spacing w:line="240" w:lineRule="atLeast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/>
          <w:color w:val="000000"/>
          <w:kern w:val="0"/>
          <w:szCs w:val="21"/>
        </w:rPr>
        <w:t>1</w:t>
      </w:r>
      <w:r w:rsidRPr="009E72BF">
        <w:rPr>
          <w:rFonts w:ascii="Times New Roman" w:hAnsi="Times New Roman"/>
          <w:color w:val="000000"/>
          <w:kern w:val="0"/>
          <w:szCs w:val="21"/>
        </w:rPr>
        <w:t>．有意申请者可于</w:t>
      </w:r>
      <w:r w:rsidR="00593EA3" w:rsidRPr="00092F61">
        <w:rPr>
          <w:rFonts w:ascii="Times New Roman" w:hAnsi="Times New Roman"/>
          <w:color w:val="000000"/>
          <w:kern w:val="0"/>
          <w:szCs w:val="21"/>
        </w:rPr>
        <w:t>201</w:t>
      </w:r>
      <w:r w:rsidR="00A9507C" w:rsidRPr="00092F61">
        <w:rPr>
          <w:rFonts w:ascii="Times New Roman" w:hAnsi="Times New Roman" w:hint="eastAsia"/>
          <w:color w:val="000000"/>
          <w:kern w:val="0"/>
          <w:szCs w:val="21"/>
        </w:rPr>
        <w:t>5</w:t>
      </w:r>
      <w:r w:rsidRPr="00092F61">
        <w:rPr>
          <w:rFonts w:ascii="Times New Roman" w:hAnsi="Times New Roman"/>
          <w:color w:val="000000"/>
          <w:kern w:val="0"/>
          <w:szCs w:val="21"/>
        </w:rPr>
        <w:t>年</w:t>
      </w:r>
      <w:r w:rsidR="00B35793" w:rsidRPr="00092F61">
        <w:rPr>
          <w:rFonts w:ascii="Times New Roman" w:hAnsi="Times New Roman" w:hint="eastAsia"/>
          <w:color w:val="000000"/>
          <w:kern w:val="0"/>
          <w:szCs w:val="21"/>
        </w:rPr>
        <w:t>8</w:t>
      </w:r>
      <w:r w:rsidRPr="00092F61">
        <w:rPr>
          <w:rFonts w:ascii="Times New Roman" w:hAnsi="Times New Roman"/>
          <w:color w:val="000000"/>
          <w:kern w:val="0"/>
          <w:szCs w:val="21"/>
        </w:rPr>
        <w:t>月</w:t>
      </w:r>
      <w:r w:rsidR="004E5FEC" w:rsidRPr="00092F61">
        <w:rPr>
          <w:rFonts w:ascii="Times New Roman" w:hAnsi="Times New Roman" w:hint="eastAsia"/>
          <w:color w:val="000000"/>
          <w:kern w:val="0"/>
          <w:szCs w:val="21"/>
        </w:rPr>
        <w:t>28</w:t>
      </w:r>
      <w:r w:rsidR="002F5A5D" w:rsidRPr="00092F61">
        <w:rPr>
          <w:rFonts w:ascii="Times New Roman" w:hAnsi="Times New Roman" w:hint="eastAsia"/>
          <w:color w:val="000000"/>
          <w:kern w:val="0"/>
          <w:szCs w:val="21"/>
        </w:rPr>
        <w:t>日</w:t>
      </w:r>
      <w:r w:rsidR="002F5A5D" w:rsidRPr="00092F61">
        <w:rPr>
          <w:rFonts w:ascii="Times New Roman" w:hAnsi="Times New Roman" w:hint="eastAsia"/>
          <w:color w:val="000000"/>
          <w:kern w:val="0"/>
          <w:szCs w:val="21"/>
        </w:rPr>
        <w:t>-</w:t>
      </w:r>
      <w:r w:rsidR="00B35793" w:rsidRPr="00092F61">
        <w:rPr>
          <w:rFonts w:ascii="Times New Roman" w:hAnsi="Times New Roman"/>
          <w:color w:val="000000"/>
          <w:kern w:val="0"/>
          <w:szCs w:val="21"/>
        </w:rPr>
        <w:t>201</w:t>
      </w:r>
      <w:r w:rsidR="00A9507C" w:rsidRPr="00092F61">
        <w:rPr>
          <w:rFonts w:ascii="Times New Roman" w:hAnsi="Times New Roman" w:hint="eastAsia"/>
          <w:color w:val="000000"/>
          <w:kern w:val="0"/>
          <w:szCs w:val="21"/>
        </w:rPr>
        <w:t>5</w:t>
      </w:r>
      <w:r w:rsidR="00B35793" w:rsidRPr="00092F61">
        <w:rPr>
          <w:rFonts w:ascii="Times New Roman" w:hAnsi="Times New Roman"/>
          <w:color w:val="000000"/>
          <w:kern w:val="0"/>
          <w:szCs w:val="21"/>
        </w:rPr>
        <w:t>年</w:t>
      </w:r>
      <w:r w:rsidR="00B35793" w:rsidRPr="00092F61">
        <w:rPr>
          <w:rFonts w:ascii="Times New Roman" w:hAnsi="Times New Roman" w:hint="eastAsia"/>
          <w:color w:val="000000"/>
          <w:kern w:val="0"/>
          <w:szCs w:val="21"/>
        </w:rPr>
        <w:t>9</w:t>
      </w:r>
      <w:r w:rsidR="00B35793" w:rsidRPr="00092F61">
        <w:rPr>
          <w:rFonts w:ascii="Times New Roman" w:hAnsi="Times New Roman"/>
          <w:color w:val="000000"/>
          <w:kern w:val="0"/>
          <w:szCs w:val="21"/>
        </w:rPr>
        <w:t>月</w:t>
      </w:r>
      <w:r w:rsidR="004E5FEC" w:rsidRPr="00092F61">
        <w:rPr>
          <w:rFonts w:ascii="Times New Roman" w:hAnsi="Times New Roman" w:hint="eastAsia"/>
          <w:color w:val="000000"/>
          <w:kern w:val="0"/>
          <w:szCs w:val="21"/>
        </w:rPr>
        <w:t>10</w:t>
      </w:r>
      <w:r w:rsidR="00B35793" w:rsidRPr="00092F61">
        <w:rPr>
          <w:rFonts w:ascii="Times New Roman" w:hAnsi="Times New Roman" w:hint="eastAsia"/>
          <w:color w:val="000000"/>
          <w:kern w:val="0"/>
          <w:szCs w:val="21"/>
        </w:rPr>
        <w:t>日</w:t>
      </w:r>
      <w:r w:rsidR="002F5A5D" w:rsidRPr="00092F61">
        <w:rPr>
          <w:rFonts w:ascii="Times New Roman" w:hAnsi="Times New Roman" w:hint="eastAsia"/>
          <w:color w:val="000000"/>
          <w:kern w:val="0"/>
          <w:szCs w:val="21"/>
        </w:rPr>
        <w:t>进行网上报名，并于</w:t>
      </w:r>
      <w:r w:rsidR="004E5FEC" w:rsidRPr="00092F61">
        <w:rPr>
          <w:rFonts w:ascii="Times New Roman" w:hAnsi="Times New Roman" w:hint="eastAsia"/>
          <w:color w:val="000000"/>
          <w:kern w:val="0"/>
          <w:szCs w:val="21"/>
        </w:rPr>
        <w:t>9</w:t>
      </w:r>
      <w:r w:rsidR="004E5FEC" w:rsidRPr="00092F61">
        <w:rPr>
          <w:rFonts w:ascii="Times New Roman" w:hAnsi="Times New Roman" w:hint="eastAsia"/>
          <w:color w:val="000000"/>
          <w:kern w:val="0"/>
          <w:szCs w:val="21"/>
        </w:rPr>
        <w:t>月</w:t>
      </w:r>
      <w:r w:rsidR="004E5FEC" w:rsidRPr="00092F61">
        <w:rPr>
          <w:rFonts w:ascii="Times New Roman" w:hAnsi="Times New Roman" w:hint="eastAsia"/>
          <w:color w:val="000000"/>
          <w:kern w:val="0"/>
          <w:szCs w:val="21"/>
        </w:rPr>
        <w:t>10</w:t>
      </w:r>
      <w:r w:rsidRPr="00092F61">
        <w:rPr>
          <w:rFonts w:ascii="Times New Roman" w:hAnsi="Times New Roman"/>
          <w:color w:val="000000"/>
          <w:kern w:val="0"/>
          <w:szCs w:val="21"/>
        </w:rPr>
        <w:t>日</w:t>
      </w:r>
      <w:r w:rsidR="00877EE9" w:rsidRPr="00092F61">
        <w:rPr>
          <w:rFonts w:ascii="Times New Roman" w:hAnsi="Times New Roman" w:hint="eastAsia"/>
          <w:color w:val="000000"/>
          <w:kern w:val="0"/>
          <w:szCs w:val="21"/>
        </w:rPr>
        <w:t>以</w:t>
      </w:r>
      <w:r w:rsidR="00877EE9" w:rsidRPr="009E72BF">
        <w:rPr>
          <w:rFonts w:ascii="Times New Roman" w:hAnsi="Times New Roman" w:hint="eastAsia"/>
          <w:b/>
          <w:bCs/>
          <w:color w:val="000000"/>
          <w:kern w:val="0"/>
          <w:szCs w:val="21"/>
        </w:rPr>
        <w:t>前</w:t>
      </w:r>
      <w:r w:rsidR="00BD6E4C" w:rsidRPr="009E72BF">
        <w:rPr>
          <w:rFonts w:ascii="Times New Roman" w:hAnsi="Times New Roman" w:hint="eastAsia"/>
          <w:b/>
          <w:bCs/>
          <w:color w:val="000000"/>
          <w:kern w:val="0"/>
          <w:szCs w:val="21"/>
        </w:rPr>
        <w:t>将</w:t>
      </w:r>
      <w:r w:rsidRPr="009E72BF">
        <w:rPr>
          <w:rFonts w:ascii="Times New Roman" w:hAnsi="Times New Roman"/>
          <w:color w:val="000000"/>
          <w:kern w:val="0"/>
          <w:szCs w:val="21"/>
        </w:rPr>
        <w:t>全部</w:t>
      </w:r>
      <w:r w:rsidR="00763B90">
        <w:rPr>
          <w:rFonts w:ascii="Times New Roman" w:hAnsi="Times New Roman" w:hint="eastAsia"/>
          <w:color w:val="000000"/>
          <w:kern w:val="0"/>
          <w:szCs w:val="21"/>
        </w:rPr>
        <w:t>纸质</w:t>
      </w:r>
      <w:r w:rsidRPr="009E72BF">
        <w:rPr>
          <w:rFonts w:ascii="Times New Roman" w:hAnsi="Times New Roman"/>
          <w:color w:val="000000"/>
          <w:kern w:val="0"/>
          <w:szCs w:val="21"/>
        </w:rPr>
        <w:t>申请材料（统一用</w:t>
      </w:r>
      <w:r w:rsidRPr="009E72BF">
        <w:rPr>
          <w:rFonts w:ascii="Times New Roman" w:hAnsi="Times New Roman"/>
          <w:color w:val="000000"/>
          <w:kern w:val="0"/>
          <w:szCs w:val="21"/>
        </w:rPr>
        <w:t>A4</w:t>
      </w:r>
      <w:r w:rsidR="00324B6E" w:rsidRPr="009E72BF">
        <w:rPr>
          <w:rFonts w:ascii="Times New Roman" w:hAnsi="Times New Roman"/>
          <w:color w:val="000000"/>
          <w:kern w:val="0"/>
          <w:szCs w:val="21"/>
        </w:rPr>
        <w:t>纸）寄（或送）达</w:t>
      </w:r>
      <w:r w:rsidR="00324B6E" w:rsidRPr="009E72BF">
        <w:rPr>
          <w:rFonts w:ascii="Times New Roman" w:hAnsi="Times New Roman" w:hint="eastAsia"/>
          <w:color w:val="000000"/>
          <w:kern w:val="0"/>
          <w:szCs w:val="21"/>
        </w:rPr>
        <w:t>清华大学西主楼</w:t>
      </w:r>
      <w:r w:rsidR="00324B6E" w:rsidRPr="009E72BF">
        <w:rPr>
          <w:rFonts w:ascii="Times New Roman" w:hAnsi="Times New Roman" w:hint="eastAsia"/>
          <w:color w:val="000000"/>
          <w:kern w:val="0"/>
          <w:szCs w:val="21"/>
        </w:rPr>
        <w:t>2</w:t>
      </w:r>
      <w:r w:rsidR="00324B6E" w:rsidRPr="009E72BF">
        <w:rPr>
          <w:rFonts w:ascii="Times New Roman" w:hAnsi="Times New Roman" w:hint="eastAsia"/>
          <w:color w:val="000000"/>
          <w:kern w:val="0"/>
          <w:szCs w:val="21"/>
        </w:rPr>
        <w:t>区</w:t>
      </w:r>
      <w:r w:rsidR="00324B6E" w:rsidRPr="009E72BF">
        <w:rPr>
          <w:rFonts w:ascii="Times New Roman" w:hAnsi="Times New Roman" w:hint="eastAsia"/>
          <w:color w:val="000000"/>
          <w:kern w:val="0"/>
          <w:szCs w:val="21"/>
        </w:rPr>
        <w:t>20</w:t>
      </w:r>
      <w:r w:rsidR="00FE3495">
        <w:rPr>
          <w:rFonts w:ascii="Times New Roman" w:hAnsi="Times New Roman" w:hint="eastAsia"/>
          <w:color w:val="000000"/>
          <w:kern w:val="0"/>
          <w:szCs w:val="21"/>
        </w:rPr>
        <w:t>1</w:t>
      </w:r>
      <w:r w:rsidR="00324B6E" w:rsidRPr="009E72BF">
        <w:rPr>
          <w:rFonts w:ascii="Times New Roman" w:hAnsi="Times New Roman" w:hint="eastAsia"/>
          <w:color w:val="000000"/>
          <w:kern w:val="0"/>
          <w:szCs w:val="21"/>
        </w:rPr>
        <w:t>办公室</w:t>
      </w:r>
      <w:r w:rsidRPr="009E72BF">
        <w:rPr>
          <w:rFonts w:ascii="Times New Roman" w:hAnsi="Times New Roman"/>
          <w:color w:val="000000"/>
          <w:kern w:val="0"/>
          <w:szCs w:val="21"/>
        </w:rPr>
        <w:t>，</w:t>
      </w:r>
      <w:r w:rsidR="00763B90">
        <w:rPr>
          <w:rFonts w:ascii="Times New Roman" w:hAnsi="Times New Roman" w:hint="eastAsia"/>
          <w:color w:val="000000"/>
          <w:kern w:val="0"/>
          <w:szCs w:val="21"/>
        </w:rPr>
        <w:t>逾</w:t>
      </w:r>
      <w:r w:rsidRPr="009E72BF">
        <w:rPr>
          <w:rFonts w:ascii="Times New Roman" w:hAnsi="Times New Roman"/>
          <w:color w:val="000000"/>
          <w:kern w:val="0"/>
          <w:szCs w:val="21"/>
        </w:rPr>
        <w:t>期不再受理申请。</w:t>
      </w:r>
    </w:p>
    <w:p w:rsidR="00197B3E" w:rsidRPr="009E72BF" w:rsidRDefault="009741EE" w:rsidP="00485041">
      <w:pPr>
        <w:widowControl/>
        <w:spacing w:line="240" w:lineRule="atLeast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 w:hint="eastAsia"/>
          <w:color w:val="000000"/>
          <w:kern w:val="0"/>
          <w:szCs w:val="21"/>
        </w:rPr>
        <w:t>2</w:t>
      </w:r>
      <w:r w:rsidR="00197B3E" w:rsidRPr="009E72BF">
        <w:rPr>
          <w:rFonts w:ascii="Times New Roman" w:hAnsi="Times New Roman"/>
          <w:color w:val="000000"/>
          <w:kern w:val="0"/>
          <w:szCs w:val="21"/>
        </w:rPr>
        <w:t>．申请材料邮寄地址：</w:t>
      </w:r>
    </w:p>
    <w:p w:rsidR="00197B3E" w:rsidRPr="009E72BF" w:rsidRDefault="00197B3E" w:rsidP="00485041">
      <w:pPr>
        <w:widowControl/>
        <w:spacing w:line="240" w:lineRule="atLeast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/>
          <w:color w:val="000000"/>
          <w:kern w:val="0"/>
          <w:szCs w:val="21"/>
        </w:rPr>
        <w:t xml:space="preserve">    </w:t>
      </w:r>
      <w:r w:rsidRPr="009E72BF">
        <w:rPr>
          <w:rFonts w:ascii="Times New Roman" w:hAnsi="Times New Roman"/>
          <w:color w:val="000000"/>
          <w:kern w:val="0"/>
          <w:szCs w:val="21"/>
        </w:rPr>
        <w:t>北京市</w:t>
      </w:r>
      <w:r w:rsidR="00763B90">
        <w:rPr>
          <w:rFonts w:ascii="Times New Roman" w:hAnsi="Times New Roman" w:hint="eastAsia"/>
          <w:color w:val="000000"/>
          <w:kern w:val="0"/>
          <w:szCs w:val="21"/>
        </w:rPr>
        <w:t>海淀区</w:t>
      </w:r>
      <w:r w:rsidRPr="009E72BF">
        <w:rPr>
          <w:rFonts w:ascii="Times New Roman" w:hAnsi="Times New Roman"/>
          <w:color w:val="000000"/>
          <w:kern w:val="0"/>
          <w:szCs w:val="21"/>
        </w:rPr>
        <w:t>清华大学</w:t>
      </w:r>
      <w:r w:rsidR="00ED572F" w:rsidRPr="009E72BF">
        <w:rPr>
          <w:rFonts w:ascii="Times New Roman" w:hAnsi="Times New Roman" w:hint="eastAsia"/>
          <w:color w:val="000000"/>
          <w:kern w:val="0"/>
          <w:szCs w:val="21"/>
        </w:rPr>
        <w:t>西主楼</w:t>
      </w:r>
      <w:r w:rsidR="00ED572F" w:rsidRPr="009E72BF">
        <w:rPr>
          <w:rFonts w:ascii="Times New Roman" w:hAnsi="Times New Roman" w:hint="eastAsia"/>
          <w:color w:val="000000"/>
          <w:kern w:val="0"/>
          <w:szCs w:val="21"/>
        </w:rPr>
        <w:t>2</w:t>
      </w:r>
      <w:r w:rsidR="00ED572F" w:rsidRPr="009E72BF">
        <w:rPr>
          <w:rFonts w:ascii="Times New Roman" w:hAnsi="Times New Roman" w:hint="eastAsia"/>
          <w:color w:val="000000"/>
          <w:kern w:val="0"/>
          <w:szCs w:val="21"/>
        </w:rPr>
        <w:t>区</w:t>
      </w:r>
      <w:r w:rsidR="00ED572F" w:rsidRPr="009E72BF">
        <w:rPr>
          <w:rFonts w:ascii="Times New Roman" w:hAnsi="Times New Roman" w:hint="eastAsia"/>
          <w:color w:val="000000"/>
          <w:kern w:val="0"/>
          <w:szCs w:val="21"/>
        </w:rPr>
        <w:t>20</w:t>
      </w:r>
      <w:r w:rsidR="000A5F12">
        <w:rPr>
          <w:rFonts w:ascii="Times New Roman" w:hAnsi="Times New Roman" w:hint="eastAsia"/>
          <w:color w:val="000000"/>
          <w:kern w:val="0"/>
          <w:szCs w:val="21"/>
        </w:rPr>
        <w:t>1</w:t>
      </w:r>
      <w:r w:rsidRPr="009E72BF">
        <w:rPr>
          <w:rFonts w:ascii="Times New Roman" w:hAnsi="Times New Roman"/>
          <w:color w:val="000000"/>
          <w:kern w:val="0"/>
          <w:szCs w:val="21"/>
        </w:rPr>
        <w:t>办公室</w:t>
      </w:r>
      <w:r w:rsidR="009E0644" w:rsidRPr="009E72BF">
        <w:rPr>
          <w:rFonts w:ascii="Times New Roman" w:hAnsi="Times New Roman" w:hint="eastAsia"/>
          <w:color w:val="000000"/>
          <w:kern w:val="0"/>
          <w:szCs w:val="21"/>
        </w:rPr>
        <w:t xml:space="preserve">  </w:t>
      </w:r>
      <w:r w:rsidRPr="009E72BF">
        <w:rPr>
          <w:rFonts w:ascii="Times New Roman" w:hAnsi="Times New Roman"/>
          <w:color w:val="000000"/>
          <w:kern w:val="0"/>
          <w:szCs w:val="21"/>
        </w:rPr>
        <w:t>邮编：</w:t>
      </w:r>
      <w:r w:rsidRPr="009E72BF">
        <w:rPr>
          <w:rFonts w:ascii="Times New Roman" w:hAnsi="Times New Roman"/>
          <w:color w:val="000000"/>
          <w:kern w:val="0"/>
          <w:szCs w:val="21"/>
        </w:rPr>
        <w:t>100084</w:t>
      </w:r>
    </w:p>
    <w:p w:rsidR="00FB738E" w:rsidRPr="009E72BF" w:rsidRDefault="00197B3E" w:rsidP="00DD1C14">
      <w:pPr>
        <w:widowControl/>
        <w:spacing w:line="240" w:lineRule="atLeast"/>
        <w:ind w:firstLineChars="150" w:firstLine="315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/>
          <w:color w:val="000000"/>
          <w:kern w:val="0"/>
          <w:szCs w:val="21"/>
        </w:rPr>
        <w:t>清华大学</w:t>
      </w:r>
      <w:r w:rsidR="004C34B4" w:rsidRPr="009E72BF">
        <w:rPr>
          <w:rFonts w:ascii="Times New Roman" w:hAnsi="Times New Roman" w:hint="eastAsia"/>
          <w:color w:val="000000"/>
          <w:kern w:val="0"/>
          <w:szCs w:val="21"/>
        </w:rPr>
        <w:t>电机系</w:t>
      </w:r>
      <w:r w:rsidRPr="009E72BF">
        <w:rPr>
          <w:rFonts w:ascii="Times New Roman" w:hAnsi="Times New Roman"/>
          <w:color w:val="000000"/>
          <w:kern w:val="0"/>
          <w:szCs w:val="21"/>
        </w:rPr>
        <w:t>招生办公室咨询电话：（</w:t>
      </w:r>
      <w:r w:rsidRPr="009E72BF">
        <w:rPr>
          <w:rFonts w:ascii="Times New Roman" w:hAnsi="Times New Roman"/>
          <w:color w:val="000000"/>
          <w:kern w:val="0"/>
          <w:szCs w:val="21"/>
        </w:rPr>
        <w:t>010</w:t>
      </w:r>
      <w:r w:rsidRPr="009E72BF">
        <w:rPr>
          <w:rFonts w:ascii="Times New Roman" w:hAnsi="Times New Roman"/>
          <w:color w:val="000000"/>
          <w:kern w:val="0"/>
          <w:szCs w:val="21"/>
        </w:rPr>
        <w:t>）</w:t>
      </w:r>
      <w:r w:rsidRPr="009E72BF">
        <w:rPr>
          <w:rFonts w:ascii="Times New Roman" w:hAnsi="Times New Roman"/>
          <w:color w:val="000000"/>
          <w:kern w:val="0"/>
          <w:szCs w:val="21"/>
        </w:rPr>
        <w:t>627</w:t>
      </w:r>
      <w:r w:rsidR="00A278F6" w:rsidRPr="009E72BF">
        <w:rPr>
          <w:rFonts w:ascii="Times New Roman" w:hAnsi="Times New Roman" w:hint="eastAsia"/>
          <w:color w:val="000000"/>
          <w:kern w:val="0"/>
          <w:szCs w:val="21"/>
        </w:rPr>
        <w:t>82138</w:t>
      </w:r>
    </w:p>
    <w:p w:rsidR="006B1660" w:rsidRPr="009E72BF" w:rsidRDefault="006D5613" w:rsidP="00485041">
      <w:pPr>
        <w:widowControl/>
        <w:spacing w:line="240" w:lineRule="atLeast"/>
        <w:jc w:val="left"/>
        <w:rPr>
          <w:rFonts w:ascii="Times New Roman" w:hAnsi="Times New Roman"/>
          <w:b/>
          <w:bCs/>
          <w:color w:val="000000"/>
          <w:kern w:val="0"/>
          <w:szCs w:val="21"/>
        </w:rPr>
      </w:pPr>
      <w:r w:rsidRPr="009E72BF">
        <w:rPr>
          <w:rFonts w:ascii="Times New Roman" w:hAnsi="Times New Roman" w:hint="eastAsia"/>
          <w:b/>
          <w:bCs/>
          <w:color w:val="000000"/>
          <w:kern w:val="0"/>
          <w:szCs w:val="21"/>
        </w:rPr>
        <w:t>四、考核及录取办法</w:t>
      </w:r>
    </w:p>
    <w:p w:rsidR="009741EE" w:rsidRPr="009E72BF" w:rsidRDefault="00EE31EE" w:rsidP="00485041">
      <w:pPr>
        <w:widowControl/>
        <w:spacing w:line="240" w:lineRule="atLeast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 w:hint="eastAsia"/>
          <w:color w:val="000000"/>
          <w:kern w:val="0"/>
          <w:szCs w:val="21"/>
        </w:rPr>
        <w:t>1</w:t>
      </w:r>
      <w:r w:rsidR="009741EE" w:rsidRPr="009E72BF">
        <w:rPr>
          <w:rFonts w:ascii="Times New Roman" w:hAnsi="Times New Roman"/>
          <w:color w:val="000000"/>
          <w:kern w:val="0"/>
          <w:szCs w:val="21"/>
        </w:rPr>
        <w:t>．我校对申请者提供的材料进行审查，</w:t>
      </w:r>
      <w:r w:rsidR="00854CD9" w:rsidRPr="009E72BF">
        <w:rPr>
          <w:rFonts w:ascii="Times New Roman" w:hAnsi="Times New Roman" w:hint="eastAsia"/>
          <w:color w:val="000000"/>
          <w:kern w:val="0"/>
          <w:szCs w:val="21"/>
        </w:rPr>
        <w:t>根据</w:t>
      </w:r>
      <w:r w:rsidR="007B172E" w:rsidRPr="009E72BF">
        <w:rPr>
          <w:rFonts w:ascii="Times New Roman" w:hAnsi="Times New Roman" w:hint="eastAsia"/>
          <w:color w:val="000000"/>
          <w:kern w:val="0"/>
          <w:szCs w:val="21"/>
        </w:rPr>
        <w:t>其</w:t>
      </w:r>
      <w:r w:rsidR="00854CD9" w:rsidRPr="009E72BF">
        <w:rPr>
          <w:rFonts w:ascii="Times New Roman" w:hAnsi="Times New Roman" w:hint="eastAsia"/>
          <w:color w:val="000000"/>
          <w:kern w:val="0"/>
          <w:szCs w:val="21"/>
        </w:rPr>
        <w:t>本科及硕士研究生期间的课程成绩、科研工作情况等，</w:t>
      </w:r>
      <w:r w:rsidR="009741EE" w:rsidRPr="009E72BF">
        <w:rPr>
          <w:rFonts w:ascii="Times New Roman" w:hAnsi="Times New Roman"/>
          <w:color w:val="000000"/>
          <w:kern w:val="0"/>
          <w:szCs w:val="21"/>
        </w:rPr>
        <w:t>择优选拔</w:t>
      </w:r>
      <w:r w:rsidR="00763B90">
        <w:rPr>
          <w:rFonts w:ascii="Times New Roman" w:hAnsi="Times New Roman" w:hint="eastAsia"/>
          <w:color w:val="000000"/>
          <w:kern w:val="0"/>
          <w:szCs w:val="21"/>
        </w:rPr>
        <w:t>部分</w:t>
      </w:r>
      <w:r w:rsidR="00763B90" w:rsidRPr="009E72BF">
        <w:rPr>
          <w:rFonts w:ascii="Times New Roman" w:hAnsi="Times New Roman"/>
          <w:color w:val="000000"/>
          <w:kern w:val="0"/>
          <w:szCs w:val="21"/>
        </w:rPr>
        <w:t>申请者</w:t>
      </w:r>
      <w:r w:rsidR="009741EE" w:rsidRPr="009E72BF">
        <w:rPr>
          <w:rFonts w:ascii="Times New Roman" w:hAnsi="Times New Roman"/>
          <w:color w:val="000000"/>
          <w:kern w:val="0"/>
          <w:szCs w:val="21"/>
        </w:rPr>
        <w:t>并通知来我校进行</w:t>
      </w:r>
      <w:r w:rsidR="009741EE" w:rsidRPr="009E72BF">
        <w:rPr>
          <w:rFonts w:ascii="Times New Roman" w:hAnsi="Times New Roman" w:hint="eastAsia"/>
          <w:color w:val="000000"/>
          <w:kern w:val="0"/>
          <w:szCs w:val="21"/>
        </w:rPr>
        <w:t>考核，考核将于</w:t>
      </w:r>
      <w:r w:rsidR="00034FE5" w:rsidRPr="00092F61">
        <w:rPr>
          <w:rFonts w:ascii="Times New Roman" w:hAnsi="Times New Roman" w:hint="eastAsia"/>
          <w:kern w:val="0"/>
          <w:szCs w:val="21"/>
        </w:rPr>
        <w:t>9</w:t>
      </w:r>
      <w:r w:rsidR="00034FE5" w:rsidRPr="00092F61">
        <w:rPr>
          <w:rFonts w:ascii="Times New Roman" w:hAnsi="Times New Roman" w:hint="eastAsia"/>
          <w:kern w:val="0"/>
          <w:szCs w:val="21"/>
        </w:rPr>
        <w:t>月中下旬进行</w:t>
      </w:r>
      <w:r w:rsidR="009741EE" w:rsidRPr="00092F61">
        <w:rPr>
          <w:rFonts w:ascii="Times New Roman" w:hAnsi="Times New Roman" w:hint="eastAsia"/>
          <w:kern w:val="0"/>
          <w:szCs w:val="21"/>
        </w:rPr>
        <w:t>。</w:t>
      </w:r>
    </w:p>
    <w:p w:rsidR="00AB3076" w:rsidRPr="009E72BF" w:rsidRDefault="00EB7EDF" w:rsidP="00485041">
      <w:pPr>
        <w:widowControl/>
        <w:spacing w:line="240" w:lineRule="atLeast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 w:hint="eastAsia"/>
          <w:color w:val="000000"/>
          <w:kern w:val="0"/>
          <w:szCs w:val="21"/>
        </w:rPr>
        <w:t>2.</w:t>
      </w:r>
      <w:r w:rsidR="00ED094F" w:rsidRPr="009E72BF">
        <w:rPr>
          <w:rFonts w:hint="eastAsia"/>
          <w:szCs w:val="21"/>
        </w:rPr>
        <w:t xml:space="preserve"> </w:t>
      </w:r>
      <w:r w:rsidR="00101B89" w:rsidRPr="009E72BF">
        <w:rPr>
          <w:rFonts w:ascii="Times New Roman" w:hAnsi="Times New Roman" w:hint="eastAsia"/>
          <w:color w:val="000000"/>
          <w:kern w:val="0"/>
          <w:szCs w:val="21"/>
        </w:rPr>
        <w:t>由</w:t>
      </w:r>
      <w:r w:rsidR="00893D40" w:rsidRPr="009E72BF">
        <w:rPr>
          <w:rFonts w:ascii="Times New Roman" w:hAnsi="Times New Roman" w:hint="eastAsia"/>
          <w:color w:val="000000"/>
          <w:kern w:val="0"/>
          <w:szCs w:val="21"/>
        </w:rPr>
        <w:t>系招生工作领导小组和</w:t>
      </w:r>
      <w:r w:rsidR="00ED094F" w:rsidRPr="009E72BF">
        <w:rPr>
          <w:rFonts w:ascii="Times New Roman" w:hAnsi="Times New Roman" w:hint="eastAsia"/>
          <w:color w:val="000000"/>
          <w:kern w:val="0"/>
          <w:szCs w:val="21"/>
        </w:rPr>
        <w:t>考核专家组</w:t>
      </w:r>
      <w:r w:rsidR="00101B89" w:rsidRPr="009E72BF">
        <w:rPr>
          <w:rFonts w:ascii="Times New Roman" w:hAnsi="Times New Roman" w:hint="eastAsia"/>
          <w:color w:val="000000"/>
          <w:kern w:val="0"/>
          <w:szCs w:val="21"/>
        </w:rPr>
        <w:t>负责面试</w:t>
      </w:r>
      <w:r w:rsidR="0042442C" w:rsidRPr="009E72BF">
        <w:rPr>
          <w:rFonts w:ascii="Times New Roman" w:hAnsi="Times New Roman" w:hint="eastAsia"/>
          <w:color w:val="000000"/>
          <w:kern w:val="0"/>
          <w:szCs w:val="21"/>
        </w:rPr>
        <w:t>及录取工作。</w:t>
      </w:r>
      <w:r w:rsidR="00ED094F" w:rsidRPr="009E72BF">
        <w:rPr>
          <w:rFonts w:ascii="Times New Roman" w:hAnsi="Times New Roman" w:hint="eastAsia"/>
          <w:color w:val="000000"/>
          <w:kern w:val="0"/>
          <w:szCs w:val="21"/>
        </w:rPr>
        <w:t>每位考生考核时间不少于</w:t>
      </w:r>
      <w:r w:rsidR="00ED094F" w:rsidRPr="009E72BF">
        <w:rPr>
          <w:rFonts w:ascii="Times New Roman" w:hAnsi="Times New Roman" w:hint="eastAsia"/>
          <w:color w:val="000000"/>
          <w:kern w:val="0"/>
          <w:szCs w:val="21"/>
        </w:rPr>
        <w:t>1</w:t>
      </w:r>
      <w:r w:rsidR="00D62045" w:rsidRPr="009E72BF">
        <w:rPr>
          <w:rFonts w:ascii="Times New Roman" w:hAnsi="Times New Roman" w:hint="eastAsia"/>
          <w:color w:val="000000"/>
          <w:kern w:val="0"/>
          <w:szCs w:val="21"/>
        </w:rPr>
        <w:t>个</w:t>
      </w:r>
      <w:r w:rsidR="00ED094F" w:rsidRPr="009E72BF">
        <w:rPr>
          <w:rFonts w:ascii="Times New Roman" w:hAnsi="Times New Roman" w:hint="eastAsia"/>
          <w:color w:val="000000"/>
          <w:kern w:val="0"/>
          <w:szCs w:val="21"/>
        </w:rPr>
        <w:t>小时；</w:t>
      </w:r>
      <w:r w:rsidR="00105702" w:rsidRPr="009E72BF">
        <w:rPr>
          <w:rFonts w:ascii="Times New Roman" w:hAnsi="Times New Roman" w:hint="eastAsia"/>
          <w:color w:val="000000"/>
          <w:kern w:val="0"/>
          <w:szCs w:val="21"/>
        </w:rPr>
        <w:t>考核形式为面试；</w:t>
      </w:r>
      <w:r w:rsidR="00ED094F" w:rsidRPr="009E72BF">
        <w:rPr>
          <w:rFonts w:ascii="Times New Roman" w:hAnsi="Times New Roman" w:hint="eastAsia"/>
          <w:color w:val="000000"/>
          <w:kern w:val="0"/>
          <w:szCs w:val="21"/>
        </w:rPr>
        <w:t>考核内容包括专</w:t>
      </w:r>
      <w:r w:rsidR="008C2E6F" w:rsidRPr="009E72BF">
        <w:rPr>
          <w:rFonts w:ascii="Times New Roman" w:hAnsi="Times New Roman" w:hint="eastAsia"/>
          <w:color w:val="000000"/>
          <w:kern w:val="0"/>
          <w:szCs w:val="21"/>
        </w:rPr>
        <w:t>业知识、科研能力、学术潜力、英语水平等</w:t>
      </w:r>
      <w:r w:rsidR="00AB3076" w:rsidRPr="009E72BF">
        <w:rPr>
          <w:rFonts w:ascii="Times New Roman" w:hAnsi="Times New Roman" w:hint="eastAsia"/>
          <w:color w:val="000000"/>
          <w:kern w:val="0"/>
          <w:szCs w:val="21"/>
        </w:rPr>
        <w:t>。</w:t>
      </w:r>
      <w:r w:rsidR="007D2B8E" w:rsidRPr="009E72BF">
        <w:rPr>
          <w:rFonts w:ascii="Times New Roman" w:hAnsi="Times New Roman" w:hint="eastAsia"/>
          <w:color w:val="000000"/>
          <w:kern w:val="0"/>
          <w:szCs w:val="21"/>
        </w:rPr>
        <w:t>最终根据申请者的面试成绩进行排序，择优录取。</w:t>
      </w:r>
      <w:bookmarkStart w:id="0" w:name="_GoBack"/>
      <w:bookmarkEnd w:id="0"/>
    </w:p>
    <w:p w:rsidR="00485041" w:rsidRPr="009E72BF" w:rsidRDefault="00485041" w:rsidP="00485041">
      <w:pPr>
        <w:widowControl/>
        <w:spacing w:line="240" w:lineRule="atLeast"/>
        <w:jc w:val="left"/>
        <w:rPr>
          <w:rFonts w:ascii="Times New Roman" w:hAnsi="Times New Roman"/>
          <w:color w:val="000000"/>
          <w:kern w:val="0"/>
          <w:szCs w:val="21"/>
        </w:rPr>
      </w:pPr>
    </w:p>
    <w:p w:rsidR="007D2B8E" w:rsidRPr="009E72BF" w:rsidRDefault="001A6260" w:rsidP="00F533A7">
      <w:pPr>
        <w:widowControl/>
        <w:spacing w:beforeLines="50" w:before="156" w:line="260" w:lineRule="atLeast"/>
        <w:jc w:val="lef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 w:hint="eastAsia"/>
          <w:color w:val="000000"/>
          <w:kern w:val="0"/>
          <w:szCs w:val="21"/>
        </w:rPr>
        <w:t>特别提醒</w:t>
      </w:r>
      <w:r w:rsidR="003B07E5" w:rsidRPr="009E72BF">
        <w:rPr>
          <w:rFonts w:ascii="Times New Roman" w:hAnsi="Times New Roman" w:hint="eastAsia"/>
          <w:color w:val="000000"/>
          <w:kern w:val="0"/>
          <w:szCs w:val="21"/>
        </w:rPr>
        <w:t>：</w:t>
      </w:r>
      <w:r w:rsidRPr="009E72BF">
        <w:rPr>
          <w:rFonts w:ascii="Times New Roman" w:hAnsi="Times New Roman"/>
          <w:color w:val="000000"/>
          <w:kern w:val="0"/>
          <w:szCs w:val="21"/>
        </w:rPr>
        <w:t>201</w:t>
      </w:r>
      <w:r w:rsidR="00CA68C1">
        <w:rPr>
          <w:rFonts w:ascii="Times New Roman" w:hAnsi="Times New Roman" w:hint="eastAsia"/>
          <w:color w:val="000000"/>
          <w:kern w:val="0"/>
          <w:szCs w:val="21"/>
        </w:rPr>
        <w:t>5</w:t>
      </w:r>
      <w:r w:rsidRPr="009E72BF">
        <w:rPr>
          <w:rFonts w:ascii="Times New Roman" w:hAnsi="Times New Roman"/>
          <w:color w:val="000000"/>
          <w:kern w:val="0"/>
          <w:szCs w:val="21"/>
        </w:rPr>
        <w:t>年</w:t>
      </w:r>
      <w:r w:rsidRPr="009E72BF">
        <w:rPr>
          <w:rFonts w:ascii="Times New Roman" w:hAnsi="Times New Roman"/>
          <w:color w:val="000000"/>
          <w:kern w:val="0"/>
          <w:szCs w:val="21"/>
        </w:rPr>
        <w:t>9</w:t>
      </w:r>
      <w:r w:rsidR="00763B90">
        <w:rPr>
          <w:rFonts w:ascii="Times New Roman" w:hAnsi="Times New Roman"/>
          <w:color w:val="000000"/>
          <w:kern w:val="0"/>
          <w:szCs w:val="21"/>
        </w:rPr>
        <w:t>月报名</w:t>
      </w:r>
      <w:r w:rsidR="00763B90">
        <w:rPr>
          <w:rFonts w:ascii="Times New Roman" w:hAnsi="Times New Roman" w:hint="eastAsia"/>
          <w:color w:val="000000"/>
          <w:kern w:val="0"/>
          <w:szCs w:val="21"/>
        </w:rPr>
        <w:t>所</w:t>
      </w:r>
      <w:r w:rsidRPr="009E72BF">
        <w:rPr>
          <w:rFonts w:ascii="Times New Roman" w:hAnsi="Times New Roman"/>
          <w:color w:val="000000"/>
          <w:kern w:val="0"/>
          <w:szCs w:val="21"/>
        </w:rPr>
        <w:t>提交的申请材料仅用于</w:t>
      </w:r>
      <w:r w:rsidR="001263F2" w:rsidRPr="009E72BF">
        <w:rPr>
          <w:rFonts w:ascii="Times New Roman" w:hAnsi="Times New Roman" w:hint="eastAsia"/>
          <w:color w:val="000000"/>
          <w:kern w:val="0"/>
          <w:szCs w:val="21"/>
        </w:rPr>
        <w:t>本阶段</w:t>
      </w:r>
      <w:r w:rsidRPr="009E72BF">
        <w:rPr>
          <w:rFonts w:ascii="Times New Roman" w:hAnsi="Times New Roman"/>
          <w:color w:val="000000"/>
          <w:kern w:val="0"/>
          <w:szCs w:val="21"/>
        </w:rPr>
        <w:t>的博士生招生选拔，</w:t>
      </w:r>
      <w:r w:rsidR="00763B90">
        <w:rPr>
          <w:rFonts w:ascii="Times New Roman" w:hAnsi="Times New Roman" w:hint="eastAsia"/>
          <w:color w:val="000000"/>
          <w:kern w:val="0"/>
          <w:szCs w:val="21"/>
        </w:rPr>
        <w:t>材料粗筛</w:t>
      </w:r>
      <w:r w:rsidRPr="009E72BF">
        <w:rPr>
          <w:rFonts w:ascii="Times New Roman" w:hAnsi="Times New Roman"/>
          <w:color w:val="000000"/>
          <w:kern w:val="0"/>
          <w:szCs w:val="21"/>
        </w:rPr>
        <w:t>未被录取的申请者</w:t>
      </w:r>
      <w:r w:rsidR="00763B90">
        <w:rPr>
          <w:rFonts w:ascii="Times New Roman" w:hAnsi="Times New Roman" w:hint="eastAsia"/>
          <w:color w:val="000000"/>
          <w:kern w:val="0"/>
          <w:szCs w:val="21"/>
        </w:rPr>
        <w:t>仍然可以</w:t>
      </w:r>
      <w:r w:rsidRPr="009E72BF">
        <w:rPr>
          <w:rFonts w:ascii="Times New Roman" w:hAnsi="Times New Roman"/>
          <w:color w:val="000000"/>
          <w:kern w:val="0"/>
          <w:szCs w:val="21"/>
        </w:rPr>
        <w:t>参加</w:t>
      </w:r>
      <w:r w:rsidR="00500846">
        <w:rPr>
          <w:rFonts w:ascii="Times New Roman" w:hAnsi="Times New Roman"/>
          <w:color w:val="000000"/>
          <w:kern w:val="0"/>
          <w:szCs w:val="21"/>
        </w:rPr>
        <w:t>201</w:t>
      </w:r>
      <w:r w:rsidR="00CA68C1">
        <w:rPr>
          <w:rFonts w:ascii="Times New Roman" w:hAnsi="Times New Roman" w:hint="eastAsia"/>
          <w:color w:val="000000"/>
          <w:kern w:val="0"/>
          <w:szCs w:val="21"/>
        </w:rPr>
        <w:t>6</w:t>
      </w:r>
      <w:r w:rsidRPr="009E72BF">
        <w:rPr>
          <w:rFonts w:ascii="Times New Roman" w:hAnsi="Times New Roman"/>
          <w:color w:val="000000"/>
          <w:kern w:val="0"/>
          <w:szCs w:val="21"/>
        </w:rPr>
        <w:t>年</w:t>
      </w:r>
      <w:r w:rsidRPr="009E72BF">
        <w:rPr>
          <w:rFonts w:ascii="Times New Roman" w:hAnsi="Times New Roman"/>
          <w:color w:val="000000"/>
          <w:kern w:val="0"/>
          <w:szCs w:val="21"/>
        </w:rPr>
        <w:t>3</w:t>
      </w:r>
      <w:r w:rsidRPr="009E72BF">
        <w:rPr>
          <w:rFonts w:ascii="Times New Roman" w:hAnsi="Times New Roman"/>
          <w:color w:val="000000"/>
          <w:kern w:val="0"/>
          <w:szCs w:val="21"/>
        </w:rPr>
        <w:t>月的博士生</w:t>
      </w:r>
      <w:r w:rsidR="00846C2B" w:rsidRPr="009E72BF">
        <w:rPr>
          <w:rFonts w:ascii="Times New Roman" w:hAnsi="Times New Roman" w:hint="eastAsia"/>
          <w:color w:val="000000"/>
          <w:kern w:val="0"/>
          <w:szCs w:val="21"/>
        </w:rPr>
        <w:t>入学</w:t>
      </w:r>
      <w:r w:rsidRPr="009E72BF">
        <w:rPr>
          <w:rFonts w:ascii="Times New Roman" w:hAnsi="Times New Roman"/>
          <w:color w:val="000000"/>
          <w:kern w:val="0"/>
          <w:szCs w:val="21"/>
        </w:rPr>
        <w:t>考试，</w:t>
      </w:r>
      <w:r w:rsidR="00763B90">
        <w:rPr>
          <w:rFonts w:ascii="Times New Roman" w:hAnsi="Times New Roman" w:hint="eastAsia"/>
          <w:color w:val="000000"/>
          <w:kern w:val="0"/>
          <w:szCs w:val="21"/>
        </w:rPr>
        <w:t>但必须</w:t>
      </w:r>
      <w:r w:rsidRPr="009E72BF">
        <w:rPr>
          <w:rFonts w:ascii="Times New Roman" w:hAnsi="Times New Roman"/>
          <w:color w:val="000000"/>
          <w:kern w:val="0"/>
          <w:szCs w:val="21"/>
        </w:rPr>
        <w:t>重新在网上报名，并</w:t>
      </w:r>
      <w:r w:rsidR="00B933BD" w:rsidRPr="009E72BF">
        <w:rPr>
          <w:rFonts w:ascii="Times New Roman" w:hAnsi="Times New Roman" w:hint="eastAsia"/>
          <w:color w:val="000000"/>
          <w:kern w:val="0"/>
          <w:szCs w:val="21"/>
        </w:rPr>
        <w:t>按</w:t>
      </w:r>
      <w:r w:rsidR="003746DE" w:rsidRPr="009E72BF">
        <w:rPr>
          <w:rFonts w:ascii="Times New Roman" w:hAnsi="Times New Roman" w:hint="eastAsia"/>
          <w:color w:val="000000"/>
          <w:kern w:val="0"/>
          <w:szCs w:val="21"/>
        </w:rPr>
        <w:t>要求</w:t>
      </w:r>
      <w:r w:rsidRPr="009E72BF">
        <w:rPr>
          <w:rFonts w:ascii="Times New Roman" w:hAnsi="Times New Roman"/>
          <w:color w:val="000000"/>
          <w:kern w:val="0"/>
          <w:szCs w:val="21"/>
        </w:rPr>
        <w:t>提交相关材料。</w:t>
      </w:r>
    </w:p>
    <w:p w:rsidR="006B1660" w:rsidRPr="009E72BF" w:rsidRDefault="006B1660" w:rsidP="00F533A7">
      <w:pPr>
        <w:widowControl/>
        <w:spacing w:beforeLines="50" w:before="156" w:line="260" w:lineRule="atLeast"/>
        <w:jc w:val="righ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Pr="009E72BF">
        <w:rPr>
          <w:rFonts w:ascii="Times New Roman" w:hAnsi="Times New Roman" w:hint="eastAsia"/>
          <w:color w:val="000000"/>
          <w:kern w:val="0"/>
          <w:szCs w:val="21"/>
        </w:rPr>
        <w:t>清华大学电机工程与应用电子技术系</w:t>
      </w:r>
    </w:p>
    <w:p w:rsidR="006B1660" w:rsidRPr="00485041" w:rsidRDefault="006B1660" w:rsidP="006017DF">
      <w:pPr>
        <w:widowControl/>
        <w:spacing w:beforeLines="50" w:before="156" w:line="260" w:lineRule="atLeast"/>
        <w:jc w:val="right"/>
        <w:rPr>
          <w:rFonts w:ascii="Times New Roman" w:hAnsi="Times New Roman"/>
          <w:color w:val="000000"/>
          <w:kern w:val="0"/>
          <w:szCs w:val="21"/>
        </w:rPr>
      </w:pPr>
      <w:r w:rsidRPr="009E72BF">
        <w:rPr>
          <w:rFonts w:ascii="Times New Roman" w:hAnsi="Times New Roman" w:hint="eastAsia"/>
          <w:color w:val="000000"/>
          <w:kern w:val="0"/>
          <w:szCs w:val="21"/>
        </w:rPr>
        <w:t>201</w:t>
      </w:r>
      <w:r w:rsidR="00A30DE0">
        <w:rPr>
          <w:rFonts w:ascii="Times New Roman" w:hAnsi="Times New Roman" w:hint="eastAsia"/>
          <w:color w:val="000000"/>
          <w:kern w:val="0"/>
          <w:szCs w:val="21"/>
        </w:rPr>
        <w:t>5</w:t>
      </w:r>
      <w:r w:rsidRPr="009E72BF">
        <w:rPr>
          <w:rFonts w:ascii="Times New Roman" w:hAnsi="Times New Roman" w:hint="eastAsia"/>
          <w:color w:val="000000"/>
          <w:kern w:val="0"/>
          <w:szCs w:val="21"/>
        </w:rPr>
        <w:t>年</w:t>
      </w:r>
      <w:r w:rsidR="0038692C" w:rsidRPr="009E72BF">
        <w:rPr>
          <w:rFonts w:ascii="Times New Roman" w:hAnsi="Times New Roman" w:hint="eastAsia"/>
          <w:color w:val="000000"/>
          <w:kern w:val="0"/>
          <w:szCs w:val="21"/>
        </w:rPr>
        <w:t>8</w:t>
      </w:r>
      <w:r w:rsidRPr="009E72BF">
        <w:rPr>
          <w:rFonts w:ascii="Times New Roman" w:hAnsi="Times New Roman" w:hint="eastAsia"/>
          <w:color w:val="000000"/>
          <w:kern w:val="0"/>
          <w:szCs w:val="21"/>
        </w:rPr>
        <w:t>月</w:t>
      </w:r>
    </w:p>
    <w:sectPr w:rsidR="006B1660" w:rsidRPr="00485041" w:rsidSect="006B1660">
      <w:pgSz w:w="11906" w:h="16838"/>
      <w:pgMar w:top="873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F7" w:rsidRDefault="00A620F7" w:rsidP="00197B3E">
      <w:r>
        <w:separator/>
      </w:r>
    </w:p>
  </w:endnote>
  <w:endnote w:type="continuationSeparator" w:id="0">
    <w:p w:rsidR="00A620F7" w:rsidRDefault="00A620F7" w:rsidP="0019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F7" w:rsidRDefault="00A620F7" w:rsidP="00197B3E">
      <w:r>
        <w:separator/>
      </w:r>
    </w:p>
  </w:footnote>
  <w:footnote w:type="continuationSeparator" w:id="0">
    <w:p w:rsidR="00A620F7" w:rsidRDefault="00A620F7" w:rsidP="0019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D4"/>
    <w:rsid w:val="00000B19"/>
    <w:rsid w:val="00007244"/>
    <w:rsid w:val="00034FE5"/>
    <w:rsid w:val="00055B53"/>
    <w:rsid w:val="00092F10"/>
    <w:rsid w:val="00092F61"/>
    <w:rsid w:val="0009418C"/>
    <w:rsid w:val="000A5F12"/>
    <w:rsid w:val="000A6565"/>
    <w:rsid w:val="00101B89"/>
    <w:rsid w:val="00105702"/>
    <w:rsid w:val="00105872"/>
    <w:rsid w:val="001263F2"/>
    <w:rsid w:val="00145B85"/>
    <w:rsid w:val="0018347A"/>
    <w:rsid w:val="00197B3E"/>
    <w:rsid w:val="001A6260"/>
    <w:rsid w:val="001F419B"/>
    <w:rsid w:val="002059D4"/>
    <w:rsid w:val="00205D4B"/>
    <w:rsid w:val="00230A1C"/>
    <w:rsid w:val="00234BE7"/>
    <w:rsid w:val="00250C36"/>
    <w:rsid w:val="002625A3"/>
    <w:rsid w:val="00263E97"/>
    <w:rsid w:val="00264048"/>
    <w:rsid w:val="0028033D"/>
    <w:rsid w:val="00295C35"/>
    <w:rsid w:val="002B5831"/>
    <w:rsid w:val="002F5A5D"/>
    <w:rsid w:val="00307B34"/>
    <w:rsid w:val="00324B6E"/>
    <w:rsid w:val="00342F93"/>
    <w:rsid w:val="003510B7"/>
    <w:rsid w:val="00357ADE"/>
    <w:rsid w:val="003746DE"/>
    <w:rsid w:val="0038692C"/>
    <w:rsid w:val="003B07E5"/>
    <w:rsid w:val="003C79E5"/>
    <w:rsid w:val="003E7C62"/>
    <w:rsid w:val="003F5E0C"/>
    <w:rsid w:val="0042442C"/>
    <w:rsid w:val="004307F6"/>
    <w:rsid w:val="00466600"/>
    <w:rsid w:val="004722C3"/>
    <w:rsid w:val="00485041"/>
    <w:rsid w:val="004C34B4"/>
    <w:rsid w:val="004D1C0F"/>
    <w:rsid w:val="004E5FEC"/>
    <w:rsid w:val="00500846"/>
    <w:rsid w:val="00537343"/>
    <w:rsid w:val="00572D5E"/>
    <w:rsid w:val="00593EA3"/>
    <w:rsid w:val="005A1B53"/>
    <w:rsid w:val="005B1334"/>
    <w:rsid w:val="005D153D"/>
    <w:rsid w:val="005E61FB"/>
    <w:rsid w:val="005F373E"/>
    <w:rsid w:val="006017DF"/>
    <w:rsid w:val="00607F26"/>
    <w:rsid w:val="00612057"/>
    <w:rsid w:val="006228B8"/>
    <w:rsid w:val="006323E7"/>
    <w:rsid w:val="00663F32"/>
    <w:rsid w:val="00686E2F"/>
    <w:rsid w:val="00687C5F"/>
    <w:rsid w:val="00694DEB"/>
    <w:rsid w:val="006B1660"/>
    <w:rsid w:val="006B2401"/>
    <w:rsid w:val="006D5613"/>
    <w:rsid w:val="00705C09"/>
    <w:rsid w:val="00737045"/>
    <w:rsid w:val="0075306D"/>
    <w:rsid w:val="007610EC"/>
    <w:rsid w:val="00763B90"/>
    <w:rsid w:val="00785591"/>
    <w:rsid w:val="00790E85"/>
    <w:rsid w:val="007B172E"/>
    <w:rsid w:val="007D0CA9"/>
    <w:rsid w:val="007D2B8E"/>
    <w:rsid w:val="007E0F54"/>
    <w:rsid w:val="008203CF"/>
    <w:rsid w:val="00846C2B"/>
    <w:rsid w:val="00846D5F"/>
    <w:rsid w:val="00854CD9"/>
    <w:rsid w:val="008564FF"/>
    <w:rsid w:val="008631F7"/>
    <w:rsid w:val="00864ACE"/>
    <w:rsid w:val="00877EE9"/>
    <w:rsid w:val="00893D40"/>
    <w:rsid w:val="008C2E6F"/>
    <w:rsid w:val="008D02FD"/>
    <w:rsid w:val="008D2244"/>
    <w:rsid w:val="00912CB1"/>
    <w:rsid w:val="009229F9"/>
    <w:rsid w:val="0095541A"/>
    <w:rsid w:val="00956B1B"/>
    <w:rsid w:val="00972030"/>
    <w:rsid w:val="00972C66"/>
    <w:rsid w:val="009741EE"/>
    <w:rsid w:val="00983996"/>
    <w:rsid w:val="009A1685"/>
    <w:rsid w:val="009A4471"/>
    <w:rsid w:val="009C05E6"/>
    <w:rsid w:val="009E0644"/>
    <w:rsid w:val="009E72BF"/>
    <w:rsid w:val="009F77E9"/>
    <w:rsid w:val="00A01851"/>
    <w:rsid w:val="00A278F6"/>
    <w:rsid w:val="00A3061A"/>
    <w:rsid w:val="00A30DE0"/>
    <w:rsid w:val="00A620F7"/>
    <w:rsid w:val="00A9507C"/>
    <w:rsid w:val="00AA40BC"/>
    <w:rsid w:val="00AA7F1B"/>
    <w:rsid w:val="00AB3076"/>
    <w:rsid w:val="00AD4625"/>
    <w:rsid w:val="00AD535F"/>
    <w:rsid w:val="00AF1DAF"/>
    <w:rsid w:val="00AF733D"/>
    <w:rsid w:val="00B35793"/>
    <w:rsid w:val="00B36B51"/>
    <w:rsid w:val="00B37238"/>
    <w:rsid w:val="00B5371C"/>
    <w:rsid w:val="00B63440"/>
    <w:rsid w:val="00B67C84"/>
    <w:rsid w:val="00B75E93"/>
    <w:rsid w:val="00B933BD"/>
    <w:rsid w:val="00BA29E2"/>
    <w:rsid w:val="00BD6E4C"/>
    <w:rsid w:val="00C22277"/>
    <w:rsid w:val="00C242C1"/>
    <w:rsid w:val="00C46935"/>
    <w:rsid w:val="00C63A5B"/>
    <w:rsid w:val="00C71E75"/>
    <w:rsid w:val="00C72EFA"/>
    <w:rsid w:val="00C95967"/>
    <w:rsid w:val="00CA68C1"/>
    <w:rsid w:val="00CD3FFE"/>
    <w:rsid w:val="00CE4DB5"/>
    <w:rsid w:val="00CF3367"/>
    <w:rsid w:val="00CF5A99"/>
    <w:rsid w:val="00D11756"/>
    <w:rsid w:val="00D27D34"/>
    <w:rsid w:val="00D62045"/>
    <w:rsid w:val="00D63601"/>
    <w:rsid w:val="00D63B65"/>
    <w:rsid w:val="00D77939"/>
    <w:rsid w:val="00D80098"/>
    <w:rsid w:val="00D82950"/>
    <w:rsid w:val="00D87CFF"/>
    <w:rsid w:val="00DB7569"/>
    <w:rsid w:val="00DC5385"/>
    <w:rsid w:val="00DD1C14"/>
    <w:rsid w:val="00DD7A60"/>
    <w:rsid w:val="00DE1C73"/>
    <w:rsid w:val="00E043DD"/>
    <w:rsid w:val="00E07603"/>
    <w:rsid w:val="00E07AAD"/>
    <w:rsid w:val="00E1784A"/>
    <w:rsid w:val="00E21139"/>
    <w:rsid w:val="00E22776"/>
    <w:rsid w:val="00E531D0"/>
    <w:rsid w:val="00EB7EDF"/>
    <w:rsid w:val="00ED03D1"/>
    <w:rsid w:val="00ED094F"/>
    <w:rsid w:val="00ED572F"/>
    <w:rsid w:val="00EE216C"/>
    <w:rsid w:val="00EE31EE"/>
    <w:rsid w:val="00EE7EE5"/>
    <w:rsid w:val="00EF1066"/>
    <w:rsid w:val="00F3589F"/>
    <w:rsid w:val="00F3684F"/>
    <w:rsid w:val="00F533A7"/>
    <w:rsid w:val="00F610EC"/>
    <w:rsid w:val="00F96E3E"/>
    <w:rsid w:val="00FB4601"/>
    <w:rsid w:val="00FB738E"/>
    <w:rsid w:val="00FC1919"/>
    <w:rsid w:val="00FE349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197B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B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197B3E"/>
    <w:rPr>
      <w:sz w:val="18"/>
      <w:szCs w:val="18"/>
    </w:rPr>
  </w:style>
  <w:style w:type="character" w:styleId="a5">
    <w:name w:val="Hyperlink"/>
    <w:uiPriority w:val="99"/>
    <w:semiHidden/>
    <w:unhideWhenUsed/>
    <w:rsid w:val="00197B3E"/>
    <w:rPr>
      <w:strike w:val="0"/>
      <w:dstrike w:val="0"/>
      <w:color w:val="000000"/>
      <w:u w:val="none"/>
      <w:effect w:val="none"/>
    </w:rPr>
  </w:style>
  <w:style w:type="character" w:styleId="a6">
    <w:name w:val="annotation reference"/>
    <w:basedOn w:val="a0"/>
    <w:uiPriority w:val="99"/>
    <w:semiHidden/>
    <w:unhideWhenUsed/>
    <w:rsid w:val="0010587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0587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05872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0587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05872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10587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058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197B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B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197B3E"/>
    <w:rPr>
      <w:sz w:val="18"/>
      <w:szCs w:val="18"/>
    </w:rPr>
  </w:style>
  <w:style w:type="character" w:styleId="a5">
    <w:name w:val="Hyperlink"/>
    <w:uiPriority w:val="99"/>
    <w:semiHidden/>
    <w:unhideWhenUsed/>
    <w:rsid w:val="00197B3E"/>
    <w:rPr>
      <w:strike w:val="0"/>
      <w:dstrike w:val="0"/>
      <w:color w:val="000000"/>
      <w:u w:val="none"/>
      <w:effect w:val="none"/>
    </w:rPr>
  </w:style>
  <w:style w:type="character" w:styleId="a6">
    <w:name w:val="annotation reference"/>
    <w:basedOn w:val="a0"/>
    <w:uiPriority w:val="99"/>
    <w:semiHidden/>
    <w:unhideWhenUsed/>
    <w:rsid w:val="0010587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0587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05872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0587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05872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10587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058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5307;&#29983;&#25913;&#38761;\&#30005;&#26426;&#31995;2012&#24180;&#23545;&#22806;&#25307;&#32771;&#21338;&#22763;&#29983;&#23454;&#26045;&#21150;&#2786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电机系2012年对外招考博士生实施办法</Template>
  <TotalTime>11</TotalTime>
  <Pages>1</Pages>
  <Words>161</Words>
  <Characters>919</Characters>
  <Application>Microsoft Office Word</Application>
  <DocSecurity>0</DocSecurity>
  <Lines>7</Lines>
  <Paragraphs>2</Paragraphs>
  <ScaleCrop>false</ScaleCrop>
  <Company>微软中国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User</cp:lastModifiedBy>
  <cp:revision>12</cp:revision>
  <dcterms:created xsi:type="dcterms:W3CDTF">2015-07-07T08:32:00Z</dcterms:created>
  <dcterms:modified xsi:type="dcterms:W3CDTF">2015-07-13T05:29:00Z</dcterms:modified>
</cp:coreProperties>
</file>