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A36" w:rsidRDefault="00CB7A36" w:rsidP="00CB7A36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调 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 xml:space="preserve"> 剂 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 xml:space="preserve"> 报    名    表</w:t>
      </w:r>
    </w:p>
    <w:tbl>
      <w:tblPr>
        <w:tblStyle w:val="a3"/>
        <w:tblW w:w="8280" w:type="dxa"/>
        <w:tblInd w:w="108" w:type="dxa"/>
        <w:tblLook w:val="01E0" w:firstRow="1" w:lastRow="1" w:firstColumn="1" w:lastColumn="1" w:noHBand="0" w:noVBand="0"/>
      </w:tblPr>
      <w:tblGrid>
        <w:gridCol w:w="1596"/>
        <w:gridCol w:w="2090"/>
        <w:gridCol w:w="1318"/>
        <w:gridCol w:w="3276"/>
      </w:tblGrid>
      <w:tr w:rsidR="00CB7A36" w:rsidTr="002F3E38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36" w:rsidRDefault="00CB7A36" w:rsidP="002F3E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  <w:p w:rsidR="00CB7A36" w:rsidRDefault="00CB7A36" w:rsidP="002F3E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NAME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36" w:rsidRDefault="00CB7A36" w:rsidP="002F3E3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36" w:rsidRDefault="00CB7A36" w:rsidP="002F3E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  <w:p w:rsidR="00CB7A36" w:rsidRDefault="00CB7A36" w:rsidP="002F3E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DATE OF BIRTH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36" w:rsidRDefault="00CB7A36" w:rsidP="002F3E3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CB7A36" w:rsidTr="002F3E38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36" w:rsidRDefault="00CB7A36" w:rsidP="002F3E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  <w:p w:rsidR="00CB7A36" w:rsidRDefault="00CB7A36" w:rsidP="002F3E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GENDER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36" w:rsidRDefault="00CB7A36" w:rsidP="002F3E3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36" w:rsidRDefault="00CB7A36" w:rsidP="002F3E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  <w:p w:rsidR="00CB7A36" w:rsidRDefault="00CB7A36" w:rsidP="002F3E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STUDENT NUMBER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36" w:rsidRDefault="00CB7A36" w:rsidP="002F3E38">
            <w:pPr>
              <w:rPr>
                <w:rFonts w:ascii="宋体" w:hAnsi="宋体"/>
                <w:szCs w:val="21"/>
              </w:rPr>
            </w:pPr>
          </w:p>
        </w:tc>
      </w:tr>
      <w:tr w:rsidR="00CB7A36" w:rsidTr="002F3E38">
        <w:trPr>
          <w:trHeight w:val="592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36" w:rsidRDefault="00CB7A36" w:rsidP="002F3E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TOEFL成绩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36" w:rsidRDefault="00CB7A36" w:rsidP="002F3E3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36" w:rsidRDefault="00CB7A36" w:rsidP="002F3E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GRE成绩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36" w:rsidRDefault="00CB7A36" w:rsidP="002F3E38">
            <w:pPr>
              <w:rPr>
                <w:rFonts w:ascii="宋体" w:hAnsi="宋体"/>
                <w:szCs w:val="21"/>
              </w:rPr>
            </w:pPr>
          </w:p>
        </w:tc>
      </w:tr>
      <w:tr w:rsidR="00CB7A36" w:rsidTr="002F3E38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36" w:rsidRDefault="00CB7A36" w:rsidP="002F3E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本科毕业学校及前三年学分</w:t>
            </w:r>
            <w:proofErr w:type="gramStart"/>
            <w:r>
              <w:rPr>
                <w:rFonts w:ascii="宋体" w:hAnsi="宋体" w:hint="eastAsia"/>
                <w:szCs w:val="21"/>
              </w:rPr>
              <w:t>绩</w:t>
            </w:r>
            <w:proofErr w:type="gramEnd"/>
            <w:r>
              <w:rPr>
                <w:rFonts w:ascii="宋体" w:hAnsi="宋体" w:hint="eastAsia"/>
                <w:szCs w:val="21"/>
              </w:rPr>
              <w:t>及其排名（</w:t>
            </w:r>
            <w:proofErr w:type="gramStart"/>
            <w:r>
              <w:rPr>
                <w:rFonts w:ascii="宋体" w:hAnsi="宋体" w:hint="eastAsia"/>
                <w:szCs w:val="21"/>
              </w:rPr>
              <w:t>必修加限选</w:t>
            </w:r>
            <w:proofErr w:type="gramEnd"/>
            <w:r>
              <w:rPr>
                <w:rFonts w:ascii="宋体" w:hAnsi="宋体" w:hint="eastAsia"/>
                <w:szCs w:val="21"/>
              </w:rPr>
              <w:t>GPA及全部GPA都需列出）</w:t>
            </w:r>
          </w:p>
          <w:p w:rsidR="00CB7A36" w:rsidRDefault="00CB7A36" w:rsidP="002F3E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UNDERGRADUATE UNIVERSITY &amp; GPA RANKING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36" w:rsidRDefault="00CB7A36" w:rsidP="002F3E38">
            <w:pPr>
              <w:rPr>
                <w:rFonts w:ascii="宋体" w:hAnsi="宋体"/>
                <w:szCs w:val="21"/>
              </w:rPr>
            </w:pPr>
          </w:p>
        </w:tc>
      </w:tr>
      <w:tr w:rsidR="00CB7A36" w:rsidTr="002F3E38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36" w:rsidRDefault="00CB7A36" w:rsidP="002F3E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文体特长</w:t>
            </w:r>
          </w:p>
          <w:p w:rsidR="00CB7A36" w:rsidRDefault="00CB7A36" w:rsidP="002F3E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SPECIAL SKILLS IN LITERATURE,</w:t>
            </w:r>
          </w:p>
          <w:p w:rsidR="00CB7A36" w:rsidRDefault="00CB7A36" w:rsidP="002F3E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ARTS AND SPORTS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36" w:rsidRDefault="00CB7A36" w:rsidP="002F3E38">
            <w:pPr>
              <w:rPr>
                <w:rFonts w:ascii="宋体" w:hAnsi="宋体"/>
                <w:szCs w:val="21"/>
              </w:rPr>
            </w:pPr>
          </w:p>
        </w:tc>
      </w:tr>
      <w:tr w:rsidR="00CB7A36" w:rsidTr="002F3E38">
        <w:trPr>
          <w:trHeight w:val="41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36" w:rsidRDefault="00CB7A36" w:rsidP="002F3E38">
            <w:pPr>
              <w:tabs>
                <w:tab w:val="left" w:pos="1515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电子邮件EMAIL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36" w:rsidRDefault="00CB7A36" w:rsidP="002F3E38">
            <w:pPr>
              <w:tabs>
                <w:tab w:val="left" w:pos="1515"/>
              </w:tabs>
              <w:rPr>
                <w:rFonts w:ascii="宋体" w:hAnsi="宋体"/>
                <w:szCs w:val="21"/>
              </w:rPr>
            </w:pPr>
          </w:p>
        </w:tc>
      </w:tr>
      <w:tr w:rsidR="00CB7A36" w:rsidTr="002F3E38">
        <w:trPr>
          <w:trHeight w:val="4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36" w:rsidRDefault="00CB7A36" w:rsidP="002F3E38">
            <w:pPr>
              <w:tabs>
                <w:tab w:val="left" w:pos="1515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联系电话MOBILE PHONE NO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36" w:rsidRDefault="00CB7A36" w:rsidP="002F3E38">
            <w:pPr>
              <w:tabs>
                <w:tab w:val="left" w:pos="1515"/>
              </w:tabs>
            </w:pPr>
          </w:p>
        </w:tc>
      </w:tr>
      <w:tr w:rsidR="00CB7A36" w:rsidTr="002F3E38">
        <w:trPr>
          <w:trHeight w:val="6287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36" w:rsidRDefault="00CB7A36" w:rsidP="002F3E38">
            <w:pPr>
              <w:tabs>
                <w:tab w:val="left" w:pos="1515"/>
              </w:tabs>
            </w:pPr>
            <w:r>
              <w:rPr>
                <w:rFonts w:hint="eastAsia"/>
              </w:rPr>
              <w:t>个人陈述（</w:t>
            </w:r>
            <w:r>
              <w:rPr>
                <w:rFonts w:ascii="宋体" w:hAnsi="宋体" w:hint="eastAsia"/>
                <w:szCs w:val="21"/>
              </w:rPr>
              <w:t>PERSONAL STATEMENT</w:t>
            </w:r>
            <w:r>
              <w:rPr>
                <w:rFonts w:hint="eastAsia"/>
              </w:rPr>
              <w:t>）</w:t>
            </w:r>
          </w:p>
        </w:tc>
      </w:tr>
    </w:tbl>
    <w:p w:rsidR="00CB7A36" w:rsidRDefault="00CB7A36" w:rsidP="00CB7A36"/>
    <w:p w:rsidR="00B173B8" w:rsidRDefault="00CB7A36">
      <w:bookmarkStart w:id="0" w:name="_GoBack"/>
      <w:bookmarkEnd w:id="0"/>
    </w:p>
    <w:sectPr w:rsidR="00B17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36"/>
    <w:rsid w:val="0003289B"/>
    <w:rsid w:val="00C23EE2"/>
    <w:rsid w:val="00CB7A36"/>
    <w:rsid w:val="00D5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E0CC0-48EE-4A68-83D9-55379BCB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B7A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A3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lxy</dc:creator>
  <cp:keywords/>
  <dc:description/>
  <cp:lastModifiedBy>lxy</cp:lastModifiedBy>
  <cp:revision>1</cp:revision>
  <dcterms:created xsi:type="dcterms:W3CDTF">2019-09-11T05:16:00Z</dcterms:created>
  <dcterms:modified xsi:type="dcterms:W3CDTF">2019-09-11T05:16:00Z</dcterms:modified>
</cp:coreProperties>
</file>